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E25" w:rsidRDefault="00CF7A87" w:rsidP="00625636">
      <w:pPr>
        <w:spacing w:line="480" w:lineRule="auto"/>
        <w:contextualSpacing/>
        <w:rPr>
          <w:rFonts w:ascii="Times New Roman" w:hAnsi="Times New Roman" w:cs="Times New Roman"/>
          <w:color w:val="000000" w:themeColor="text1"/>
          <w:sz w:val="24"/>
          <w:szCs w:val="24"/>
        </w:rPr>
      </w:pPr>
    </w:p>
    <w:p w:rsidR="00625636" w:rsidRDefault="00625636" w:rsidP="00625636">
      <w:pPr>
        <w:spacing w:line="480" w:lineRule="auto"/>
        <w:contextualSpacing/>
        <w:rPr>
          <w:rFonts w:ascii="Times New Roman" w:hAnsi="Times New Roman" w:cs="Times New Roman"/>
          <w:color w:val="000000" w:themeColor="text1"/>
          <w:sz w:val="24"/>
          <w:szCs w:val="24"/>
        </w:rPr>
      </w:pPr>
    </w:p>
    <w:p w:rsidR="00625636" w:rsidRPr="00625636" w:rsidRDefault="00625636" w:rsidP="00625636">
      <w:pPr>
        <w:spacing w:line="480" w:lineRule="auto"/>
        <w:contextualSpacing/>
        <w:rPr>
          <w:rFonts w:ascii="Times New Roman" w:hAnsi="Times New Roman" w:cs="Times New Roman"/>
          <w:color w:val="000000" w:themeColor="text1"/>
          <w:sz w:val="24"/>
          <w:szCs w:val="24"/>
        </w:rPr>
      </w:pPr>
    </w:p>
    <w:p w:rsidR="002C40C6" w:rsidRPr="00625636" w:rsidRDefault="002C40C6" w:rsidP="00625636">
      <w:pPr>
        <w:spacing w:line="480" w:lineRule="auto"/>
        <w:contextualSpacing/>
        <w:jc w:val="center"/>
        <w:rPr>
          <w:rFonts w:ascii="Times New Roman" w:hAnsi="Times New Roman" w:cs="Times New Roman"/>
          <w:b/>
          <w:color w:val="000000" w:themeColor="text1"/>
          <w:sz w:val="24"/>
          <w:szCs w:val="24"/>
        </w:rPr>
      </w:pPr>
    </w:p>
    <w:p w:rsidR="002C40C6" w:rsidRPr="00625636" w:rsidRDefault="002C40C6" w:rsidP="00625636">
      <w:pPr>
        <w:spacing w:line="480" w:lineRule="auto"/>
        <w:contextualSpacing/>
        <w:jc w:val="center"/>
        <w:rPr>
          <w:rFonts w:ascii="Times New Roman" w:hAnsi="Times New Roman" w:cs="Times New Roman"/>
          <w:b/>
          <w:color w:val="000000" w:themeColor="text1"/>
          <w:sz w:val="24"/>
          <w:szCs w:val="24"/>
        </w:rPr>
      </w:pPr>
    </w:p>
    <w:p w:rsidR="0097178B" w:rsidRPr="00625636" w:rsidRDefault="0097178B" w:rsidP="00625636">
      <w:pPr>
        <w:spacing w:line="480" w:lineRule="auto"/>
        <w:contextualSpacing/>
        <w:jc w:val="center"/>
        <w:rPr>
          <w:rFonts w:ascii="Times New Roman" w:hAnsi="Times New Roman" w:cs="Times New Roman"/>
          <w:color w:val="000000" w:themeColor="text1"/>
          <w:sz w:val="24"/>
          <w:szCs w:val="24"/>
        </w:rPr>
      </w:pPr>
    </w:p>
    <w:p w:rsidR="0097178B" w:rsidRPr="00625636" w:rsidRDefault="0097178B" w:rsidP="00625636">
      <w:pPr>
        <w:spacing w:line="480" w:lineRule="auto"/>
        <w:contextualSpacing/>
        <w:jc w:val="center"/>
        <w:rPr>
          <w:rFonts w:ascii="Times New Roman" w:hAnsi="Times New Roman" w:cs="Times New Roman"/>
          <w:color w:val="000000" w:themeColor="text1"/>
          <w:sz w:val="24"/>
          <w:szCs w:val="24"/>
        </w:rPr>
      </w:pPr>
    </w:p>
    <w:p w:rsidR="0097178B" w:rsidRPr="00625636" w:rsidRDefault="0097178B" w:rsidP="00625636">
      <w:pPr>
        <w:spacing w:line="480" w:lineRule="auto"/>
        <w:contextualSpacing/>
        <w:jc w:val="center"/>
        <w:rPr>
          <w:rFonts w:ascii="Times New Roman" w:hAnsi="Times New Roman" w:cs="Times New Roman"/>
          <w:color w:val="000000" w:themeColor="text1"/>
          <w:sz w:val="24"/>
          <w:szCs w:val="24"/>
        </w:rPr>
      </w:pPr>
    </w:p>
    <w:p w:rsidR="002C40C6" w:rsidRPr="00625636" w:rsidRDefault="002C40C6" w:rsidP="00625636">
      <w:pPr>
        <w:spacing w:line="480" w:lineRule="auto"/>
        <w:contextualSpacing/>
        <w:jc w:val="center"/>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Qualitative Critique</w:t>
      </w:r>
    </w:p>
    <w:p w:rsidR="002C40C6" w:rsidRPr="00625636" w:rsidRDefault="001A4498" w:rsidP="00625636">
      <w:pPr>
        <w:spacing w:line="480" w:lineRule="auto"/>
        <w:contextualSpacing/>
        <w:jc w:val="center"/>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Student Name</w:t>
      </w:r>
    </w:p>
    <w:p w:rsidR="002C40C6" w:rsidRPr="00625636" w:rsidRDefault="007F753C" w:rsidP="00625636">
      <w:pPr>
        <w:spacing w:line="480" w:lineRule="auto"/>
        <w:contextualSpacing/>
        <w:jc w:val="center"/>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NSG3036</w:t>
      </w:r>
    </w:p>
    <w:p w:rsidR="00F836DD" w:rsidRDefault="001A4498" w:rsidP="00625636">
      <w:pPr>
        <w:spacing w:line="480" w:lineRule="auto"/>
        <w:contextualSpacing/>
        <w:jc w:val="center"/>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Date</w:t>
      </w:r>
    </w:p>
    <w:p w:rsidR="00625636" w:rsidRDefault="00625636" w:rsidP="00625636">
      <w:pPr>
        <w:spacing w:line="480" w:lineRule="auto"/>
        <w:contextualSpacing/>
        <w:jc w:val="center"/>
        <w:rPr>
          <w:rFonts w:ascii="Times New Roman" w:hAnsi="Times New Roman" w:cs="Times New Roman"/>
          <w:color w:val="000000" w:themeColor="text1"/>
          <w:sz w:val="24"/>
          <w:szCs w:val="24"/>
        </w:rPr>
      </w:pPr>
    </w:p>
    <w:p w:rsidR="00625636" w:rsidRDefault="00625636" w:rsidP="00625636">
      <w:pPr>
        <w:spacing w:line="480" w:lineRule="auto"/>
        <w:contextualSpacing/>
        <w:jc w:val="center"/>
        <w:rPr>
          <w:rFonts w:ascii="Times New Roman" w:hAnsi="Times New Roman" w:cs="Times New Roman"/>
          <w:color w:val="000000" w:themeColor="text1"/>
          <w:sz w:val="24"/>
          <w:szCs w:val="24"/>
        </w:rPr>
      </w:pPr>
    </w:p>
    <w:p w:rsidR="00625636" w:rsidRDefault="00625636" w:rsidP="00625636">
      <w:pPr>
        <w:spacing w:line="480" w:lineRule="auto"/>
        <w:contextualSpacing/>
        <w:jc w:val="center"/>
        <w:rPr>
          <w:rFonts w:ascii="Times New Roman" w:hAnsi="Times New Roman" w:cs="Times New Roman"/>
          <w:color w:val="000000" w:themeColor="text1"/>
          <w:sz w:val="24"/>
          <w:szCs w:val="24"/>
        </w:rPr>
      </w:pPr>
    </w:p>
    <w:p w:rsidR="00625636" w:rsidRDefault="00625636" w:rsidP="00625636">
      <w:pPr>
        <w:spacing w:line="480" w:lineRule="auto"/>
        <w:contextualSpacing/>
        <w:jc w:val="center"/>
        <w:rPr>
          <w:rFonts w:ascii="Times New Roman" w:hAnsi="Times New Roman" w:cs="Times New Roman"/>
          <w:color w:val="000000" w:themeColor="text1"/>
          <w:sz w:val="24"/>
          <w:szCs w:val="24"/>
        </w:rPr>
      </w:pPr>
    </w:p>
    <w:p w:rsidR="00625636" w:rsidRDefault="00625636" w:rsidP="00625636">
      <w:pPr>
        <w:spacing w:line="480" w:lineRule="auto"/>
        <w:contextualSpacing/>
        <w:jc w:val="center"/>
        <w:rPr>
          <w:rFonts w:ascii="Times New Roman" w:hAnsi="Times New Roman" w:cs="Times New Roman"/>
          <w:color w:val="000000" w:themeColor="text1"/>
          <w:sz w:val="24"/>
          <w:szCs w:val="24"/>
        </w:rPr>
      </w:pPr>
    </w:p>
    <w:p w:rsidR="00625636" w:rsidRDefault="00625636" w:rsidP="00625636">
      <w:pPr>
        <w:spacing w:line="480" w:lineRule="auto"/>
        <w:contextualSpacing/>
        <w:jc w:val="center"/>
        <w:rPr>
          <w:rFonts w:ascii="Times New Roman" w:hAnsi="Times New Roman" w:cs="Times New Roman"/>
          <w:color w:val="000000" w:themeColor="text1"/>
          <w:sz w:val="24"/>
          <w:szCs w:val="24"/>
        </w:rPr>
      </w:pPr>
    </w:p>
    <w:p w:rsidR="00625636" w:rsidRDefault="00625636" w:rsidP="00625636">
      <w:pPr>
        <w:spacing w:line="480" w:lineRule="auto"/>
        <w:contextualSpacing/>
        <w:jc w:val="center"/>
        <w:rPr>
          <w:rFonts w:ascii="Times New Roman" w:hAnsi="Times New Roman" w:cs="Times New Roman"/>
          <w:color w:val="000000" w:themeColor="text1"/>
          <w:sz w:val="24"/>
          <w:szCs w:val="24"/>
        </w:rPr>
      </w:pPr>
    </w:p>
    <w:p w:rsidR="00625636" w:rsidRDefault="00625636" w:rsidP="00625636">
      <w:pPr>
        <w:spacing w:line="480" w:lineRule="auto"/>
        <w:contextualSpacing/>
        <w:jc w:val="center"/>
        <w:rPr>
          <w:rFonts w:ascii="Times New Roman" w:hAnsi="Times New Roman" w:cs="Times New Roman"/>
          <w:color w:val="000000" w:themeColor="text1"/>
          <w:sz w:val="24"/>
          <w:szCs w:val="24"/>
        </w:rPr>
      </w:pPr>
    </w:p>
    <w:p w:rsidR="00625636" w:rsidRDefault="00625636" w:rsidP="00625636">
      <w:pPr>
        <w:spacing w:line="480" w:lineRule="auto"/>
        <w:contextualSpacing/>
        <w:jc w:val="center"/>
        <w:rPr>
          <w:rFonts w:ascii="Times New Roman" w:hAnsi="Times New Roman" w:cs="Times New Roman"/>
          <w:color w:val="000000" w:themeColor="text1"/>
          <w:sz w:val="24"/>
          <w:szCs w:val="24"/>
        </w:rPr>
      </w:pPr>
    </w:p>
    <w:p w:rsidR="00625636" w:rsidRDefault="00625636" w:rsidP="00625636">
      <w:pPr>
        <w:spacing w:line="480" w:lineRule="auto"/>
        <w:contextualSpacing/>
        <w:jc w:val="center"/>
        <w:rPr>
          <w:rFonts w:ascii="Times New Roman" w:hAnsi="Times New Roman" w:cs="Times New Roman"/>
          <w:color w:val="000000" w:themeColor="text1"/>
          <w:sz w:val="24"/>
          <w:szCs w:val="24"/>
        </w:rPr>
      </w:pPr>
    </w:p>
    <w:p w:rsidR="00625636" w:rsidRPr="00625636" w:rsidRDefault="00625636" w:rsidP="00625636">
      <w:pPr>
        <w:spacing w:line="480" w:lineRule="auto"/>
        <w:contextualSpacing/>
        <w:jc w:val="center"/>
        <w:rPr>
          <w:rFonts w:ascii="Times New Roman" w:hAnsi="Times New Roman" w:cs="Times New Roman"/>
          <w:color w:val="000000" w:themeColor="text1"/>
          <w:sz w:val="24"/>
          <w:szCs w:val="24"/>
        </w:rPr>
      </w:pPr>
    </w:p>
    <w:p w:rsidR="001302E8" w:rsidRPr="00625636" w:rsidRDefault="001302E8" w:rsidP="00673C30">
      <w:pPr>
        <w:spacing w:line="480" w:lineRule="auto"/>
        <w:contextualSpacing/>
        <w:jc w:val="center"/>
        <w:rPr>
          <w:rFonts w:ascii="Times New Roman" w:hAnsi="Times New Roman" w:cs="Times New Roman"/>
          <w:color w:val="000000" w:themeColor="text1"/>
          <w:sz w:val="24"/>
          <w:szCs w:val="24"/>
        </w:rPr>
      </w:pPr>
      <w:r w:rsidRPr="00625636">
        <w:rPr>
          <w:rFonts w:ascii="Times New Roman" w:hAnsi="Times New Roman" w:cs="Times New Roman"/>
          <w:b/>
          <w:color w:val="000000" w:themeColor="text1"/>
          <w:sz w:val="24"/>
          <w:szCs w:val="24"/>
        </w:rPr>
        <w:lastRenderedPageBreak/>
        <w:t>Qualitative</w:t>
      </w:r>
      <w:r w:rsidR="000555B6" w:rsidRPr="00625636">
        <w:rPr>
          <w:rFonts w:ascii="Times New Roman" w:hAnsi="Times New Roman" w:cs="Times New Roman"/>
          <w:b/>
          <w:color w:val="000000" w:themeColor="text1"/>
          <w:sz w:val="24"/>
          <w:szCs w:val="24"/>
        </w:rPr>
        <w:t xml:space="preserve"> (Individual) </w:t>
      </w:r>
      <w:r w:rsidR="001830E6" w:rsidRPr="00625636">
        <w:rPr>
          <w:rFonts w:ascii="Times New Roman" w:hAnsi="Times New Roman" w:cs="Times New Roman"/>
          <w:b/>
          <w:color w:val="000000" w:themeColor="text1"/>
          <w:sz w:val="24"/>
          <w:szCs w:val="24"/>
        </w:rPr>
        <w:t>Critique</w:t>
      </w:r>
    </w:p>
    <w:p w:rsidR="00C05BD8" w:rsidRPr="00625636" w:rsidRDefault="00C05BD8" w:rsidP="00625636">
      <w:pPr>
        <w:spacing w:line="480" w:lineRule="auto"/>
        <w:contextualSpacing/>
        <w:rPr>
          <w:rFonts w:ascii="Times New Roman" w:hAnsi="Times New Roman" w:cs="Times New Roman"/>
          <w:b/>
          <w:color w:val="000000" w:themeColor="text1"/>
          <w:sz w:val="24"/>
          <w:szCs w:val="24"/>
        </w:rPr>
      </w:pPr>
      <w:r w:rsidRPr="00625636">
        <w:rPr>
          <w:rFonts w:ascii="Times New Roman" w:hAnsi="Times New Roman" w:cs="Times New Roman"/>
          <w:b/>
          <w:color w:val="000000" w:themeColor="text1"/>
          <w:sz w:val="24"/>
          <w:szCs w:val="24"/>
        </w:rPr>
        <w:t>Questions</w:t>
      </w:r>
      <w:bookmarkStart w:id="0" w:name="_GoBack"/>
      <w:bookmarkEnd w:id="0"/>
    </w:p>
    <w:p w:rsidR="001830E6" w:rsidRPr="00625636" w:rsidRDefault="001830E6" w:rsidP="00625636">
      <w:pPr>
        <w:pStyle w:val="ListParagraph"/>
        <w:numPr>
          <w:ilvl w:val="0"/>
          <w:numId w:val="2"/>
        </w:numPr>
        <w:spacing w:line="480" w:lineRule="auto"/>
        <w:rPr>
          <w:rFonts w:ascii="Times New Roman" w:hAnsi="Times New Roman" w:cs="Times New Roman"/>
          <w:b/>
          <w:color w:val="000000" w:themeColor="text1"/>
          <w:sz w:val="24"/>
          <w:szCs w:val="24"/>
        </w:rPr>
      </w:pPr>
      <w:r w:rsidRPr="00625636">
        <w:rPr>
          <w:rFonts w:ascii="Times New Roman" w:hAnsi="Times New Roman" w:cs="Times New Roman"/>
          <w:b/>
          <w:color w:val="000000" w:themeColor="text1"/>
          <w:sz w:val="24"/>
          <w:szCs w:val="24"/>
        </w:rPr>
        <w:t>Is the specific qualitative approach named and described? What is it?</w:t>
      </w:r>
      <w:r w:rsidR="00503883" w:rsidRPr="00625636">
        <w:rPr>
          <w:rFonts w:ascii="Times New Roman" w:hAnsi="Times New Roman" w:cs="Times New Roman"/>
          <w:b/>
          <w:color w:val="000000" w:themeColor="text1"/>
          <w:sz w:val="24"/>
          <w:szCs w:val="24"/>
        </w:rPr>
        <w:t xml:space="preserve">  (Houser ch 15).</w:t>
      </w:r>
    </w:p>
    <w:p w:rsidR="00277B1F" w:rsidRPr="00625636" w:rsidRDefault="00084592" w:rsidP="00625636">
      <w:pPr>
        <w:spacing w:line="480" w:lineRule="auto"/>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For this research, a qualitative explorative approach was chosen</w:t>
      </w:r>
      <w:r w:rsidR="00037C65" w:rsidRPr="00625636">
        <w:rPr>
          <w:color w:val="000000" w:themeColor="text1"/>
        </w:rPr>
        <w:t xml:space="preserve"> (</w:t>
      </w:r>
      <w:r w:rsidR="00037C65" w:rsidRPr="00625636">
        <w:rPr>
          <w:rFonts w:ascii="Times New Roman" w:hAnsi="Times New Roman" w:cs="Times New Roman"/>
          <w:color w:val="000000" w:themeColor="text1"/>
          <w:sz w:val="24"/>
          <w:szCs w:val="24"/>
        </w:rPr>
        <w:t>Andersson,  Lindholm, Pettersson, &amp;Jonasson, 2017)</w:t>
      </w:r>
      <w:r w:rsidR="00277B1F" w:rsidRPr="00625636">
        <w:rPr>
          <w:rFonts w:ascii="Times New Roman" w:hAnsi="Times New Roman" w:cs="Times New Roman"/>
          <w:color w:val="000000" w:themeColor="text1"/>
          <w:sz w:val="24"/>
          <w:szCs w:val="24"/>
        </w:rPr>
        <w:t>.</w:t>
      </w:r>
      <w:r w:rsidRPr="00625636">
        <w:rPr>
          <w:rFonts w:ascii="Times New Roman" w:hAnsi="Times New Roman" w:cs="Times New Roman"/>
          <w:color w:val="000000" w:themeColor="text1"/>
          <w:sz w:val="24"/>
          <w:szCs w:val="24"/>
        </w:rPr>
        <w:t xml:space="preserve"> This</w:t>
      </w:r>
      <w:r w:rsidR="00277B1F" w:rsidRPr="00625636">
        <w:rPr>
          <w:rFonts w:ascii="Times New Roman" w:hAnsi="Times New Roman" w:cs="Times New Roman"/>
          <w:color w:val="000000" w:themeColor="text1"/>
          <w:sz w:val="24"/>
          <w:szCs w:val="24"/>
        </w:rPr>
        <w:t xml:space="preserve"> approach investigated in deep the methodological and understanding </w:t>
      </w:r>
      <w:r w:rsidR="004B43F4" w:rsidRPr="00625636">
        <w:rPr>
          <w:rFonts w:ascii="Times New Roman" w:hAnsi="Times New Roman" w:cs="Times New Roman"/>
          <w:color w:val="000000" w:themeColor="text1"/>
          <w:sz w:val="24"/>
          <w:szCs w:val="24"/>
        </w:rPr>
        <w:t xml:space="preserve">of </w:t>
      </w:r>
      <w:r w:rsidR="00277B1F" w:rsidRPr="00625636">
        <w:rPr>
          <w:rFonts w:ascii="Times New Roman" w:hAnsi="Times New Roman" w:cs="Times New Roman"/>
          <w:color w:val="000000" w:themeColor="text1"/>
          <w:sz w:val="24"/>
          <w:szCs w:val="24"/>
        </w:rPr>
        <w:t>how the personal experience is recognized in the context of up to date cultural and structural establishment.</w:t>
      </w:r>
    </w:p>
    <w:p w:rsidR="001302E8" w:rsidRPr="00625636" w:rsidRDefault="001302E8" w:rsidP="00625636">
      <w:pPr>
        <w:pStyle w:val="ListParagraph"/>
        <w:numPr>
          <w:ilvl w:val="0"/>
          <w:numId w:val="2"/>
        </w:numPr>
        <w:spacing w:line="480" w:lineRule="auto"/>
        <w:rPr>
          <w:rFonts w:ascii="Times New Roman" w:hAnsi="Times New Roman" w:cs="Times New Roman"/>
          <w:b/>
          <w:color w:val="000000" w:themeColor="text1"/>
          <w:sz w:val="24"/>
          <w:szCs w:val="24"/>
        </w:rPr>
      </w:pPr>
      <w:r w:rsidRPr="00625636">
        <w:rPr>
          <w:rFonts w:ascii="Times New Roman" w:hAnsi="Times New Roman" w:cs="Times New Roman"/>
          <w:b/>
          <w:color w:val="000000" w:themeColor="text1"/>
          <w:sz w:val="24"/>
          <w:szCs w:val="24"/>
        </w:rPr>
        <w:t>Does the phenomenon lend itself to study by qualitative methods</w:t>
      </w:r>
      <w:r w:rsidR="004B43F4" w:rsidRPr="00625636">
        <w:rPr>
          <w:rFonts w:ascii="Times New Roman" w:hAnsi="Times New Roman" w:cs="Times New Roman"/>
          <w:b/>
          <w:color w:val="000000" w:themeColor="text1"/>
          <w:sz w:val="24"/>
          <w:szCs w:val="24"/>
        </w:rPr>
        <w:t>,</w:t>
      </w:r>
      <w:r w:rsidRPr="00625636">
        <w:rPr>
          <w:rFonts w:ascii="Times New Roman" w:hAnsi="Times New Roman" w:cs="Times New Roman"/>
          <w:b/>
          <w:color w:val="000000" w:themeColor="text1"/>
          <w:sz w:val="24"/>
          <w:szCs w:val="24"/>
        </w:rPr>
        <w:t xml:space="preserve"> or would a quantitative approach have been more appropriate?</w:t>
      </w:r>
      <w:r w:rsidR="00F92781" w:rsidRPr="00625636">
        <w:rPr>
          <w:rFonts w:ascii="Times New Roman" w:hAnsi="Times New Roman" w:cs="Times New Roman"/>
          <w:b/>
          <w:color w:val="000000" w:themeColor="text1"/>
          <w:sz w:val="24"/>
          <w:szCs w:val="24"/>
        </w:rPr>
        <w:t xml:space="preserve"> Why/ why not?</w:t>
      </w:r>
    </w:p>
    <w:p w:rsidR="00F836DD" w:rsidRPr="00625636" w:rsidRDefault="00F836DD" w:rsidP="00625636">
      <w:pPr>
        <w:spacing w:line="480" w:lineRule="auto"/>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The qualitative explorative determines individuals' perceptions, perspectives, and understanding of a particular phenomenon</w:t>
      </w:r>
      <w:r w:rsidR="008E6B38" w:rsidRPr="00625636">
        <w:rPr>
          <w:rFonts w:ascii="Times New Roman" w:hAnsi="Times New Roman" w:cs="Times New Roman"/>
          <w:color w:val="000000" w:themeColor="text1"/>
          <w:sz w:val="24"/>
          <w:szCs w:val="24"/>
        </w:rPr>
        <w:t>(Andersson,</w:t>
      </w:r>
      <w:r w:rsidR="00673C30">
        <w:rPr>
          <w:rFonts w:ascii="Times New Roman" w:hAnsi="Times New Roman" w:cs="Times New Roman"/>
          <w:color w:val="000000" w:themeColor="text1"/>
          <w:sz w:val="24"/>
          <w:szCs w:val="24"/>
        </w:rPr>
        <w:t xml:space="preserve"> </w:t>
      </w:r>
      <w:r w:rsidR="00D663BE" w:rsidRPr="00625636">
        <w:rPr>
          <w:rFonts w:ascii="Times New Roman" w:hAnsi="Times New Roman" w:cs="Times New Roman"/>
          <w:color w:val="000000" w:themeColor="text1"/>
          <w:sz w:val="24"/>
          <w:szCs w:val="24"/>
        </w:rPr>
        <w:t>Lindholm, Pettersson, &amp;</w:t>
      </w:r>
      <w:r w:rsidR="00673C30">
        <w:rPr>
          <w:rFonts w:ascii="Times New Roman" w:hAnsi="Times New Roman" w:cs="Times New Roman"/>
          <w:color w:val="000000" w:themeColor="text1"/>
          <w:sz w:val="24"/>
          <w:szCs w:val="24"/>
        </w:rPr>
        <w:t xml:space="preserve"> </w:t>
      </w:r>
      <w:r w:rsidR="00D663BE" w:rsidRPr="00625636">
        <w:rPr>
          <w:rFonts w:ascii="Times New Roman" w:hAnsi="Times New Roman" w:cs="Times New Roman"/>
          <w:color w:val="000000" w:themeColor="text1"/>
          <w:sz w:val="24"/>
          <w:szCs w:val="24"/>
        </w:rPr>
        <w:t>Jonasson, 2017)</w:t>
      </w:r>
      <w:r w:rsidRPr="00625636">
        <w:rPr>
          <w:rFonts w:ascii="Times New Roman" w:hAnsi="Times New Roman" w:cs="Times New Roman"/>
          <w:color w:val="000000" w:themeColor="text1"/>
          <w:sz w:val="24"/>
          <w:szCs w:val="24"/>
        </w:rPr>
        <w:t>. In this study, the selection of participants was made carefully to ensure that they have nursing experience in association with their competencies and a</w:t>
      </w:r>
      <w:r w:rsidR="004B43F4" w:rsidRPr="00625636">
        <w:rPr>
          <w:rFonts w:ascii="Times New Roman" w:hAnsi="Times New Roman" w:cs="Times New Roman"/>
          <w:color w:val="000000" w:themeColor="text1"/>
          <w:sz w:val="24"/>
          <w:szCs w:val="24"/>
        </w:rPr>
        <w:t>n</w:t>
      </w:r>
      <w:r w:rsidRPr="00625636">
        <w:rPr>
          <w:rFonts w:ascii="Times New Roman" w:hAnsi="Times New Roman" w:cs="Times New Roman"/>
          <w:color w:val="000000" w:themeColor="text1"/>
          <w:sz w:val="24"/>
          <w:szCs w:val="24"/>
        </w:rPr>
        <w:t xml:space="preserve"> HHC phenomenon under study. </w:t>
      </w:r>
    </w:p>
    <w:p w:rsidR="001302E8" w:rsidRPr="00625636" w:rsidRDefault="001302E8" w:rsidP="00625636">
      <w:pPr>
        <w:pStyle w:val="ListParagraph"/>
        <w:numPr>
          <w:ilvl w:val="0"/>
          <w:numId w:val="2"/>
        </w:numPr>
        <w:spacing w:line="480" w:lineRule="auto"/>
        <w:rPr>
          <w:rFonts w:ascii="Times New Roman" w:hAnsi="Times New Roman" w:cs="Times New Roman"/>
          <w:b/>
          <w:color w:val="000000" w:themeColor="text1"/>
          <w:sz w:val="24"/>
          <w:szCs w:val="24"/>
        </w:rPr>
      </w:pPr>
      <w:r w:rsidRPr="00625636">
        <w:rPr>
          <w:rFonts w:ascii="Times New Roman" w:hAnsi="Times New Roman" w:cs="Times New Roman"/>
          <w:b/>
          <w:color w:val="000000" w:themeColor="text1"/>
          <w:sz w:val="24"/>
          <w:szCs w:val="24"/>
        </w:rPr>
        <w:t>Does the study focus on the subjective nature of human experience?</w:t>
      </w:r>
      <w:r w:rsidR="00F92781" w:rsidRPr="00625636">
        <w:rPr>
          <w:rFonts w:ascii="Times New Roman" w:hAnsi="Times New Roman" w:cs="Times New Roman"/>
          <w:b/>
          <w:color w:val="000000" w:themeColor="text1"/>
          <w:sz w:val="24"/>
          <w:szCs w:val="24"/>
        </w:rPr>
        <w:t xml:space="preserve"> Explain. </w:t>
      </w:r>
    </w:p>
    <w:p w:rsidR="00E509C1" w:rsidRPr="00625636" w:rsidRDefault="002E4230" w:rsidP="00625636">
      <w:pPr>
        <w:spacing w:line="480" w:lineRule="auto"/>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 xml:space="preserve">The research concentrates on the subjective natures of human experiences. </w:t>
      </w:r>
      <w:r w:rsidR="0022005A" w:rsidRPr="00625636">
        <w:rPr>
          <w:rFonts w:ascii="Times New Roman" w:hAnsi="Times New Roman" w:cs="Times New Roman"/>
          <w:color w:val="000000" w:themeColor="text1"/>
          <w:sz w:val="24"/>
          <w:szCs w:val="24"/>
        </w:rPr>
        <w:t xml:space="preserve">The research approach was used to accomplish better comprehension of </w:t>
      </w:r>
      <w:r w:rsidR="004B43F4" w:rsidRPr="00625636">
        <w:rPr>
          <w:rFonts w:ascii="Times New Roman" w:hAnsi="Times New Roman" w:cs="Times New Roman"/>
          <w:color w:val="000000" w:themeColor="text1"/>
          <w:sz w:val="24"/>
          <w:szCs w:val="24"/>
        </w:rPr>
        <w:t>the experience</w:t>
      </w:r>
      <w:r w:rsidR="0022005A" w:rsidRPr="00625636">
        <w:rPr>
          <w:rFonts w:ascii="Times New Roman" w:hAnsi="Times New Roman" w:cs="Times New Roman"/>
          <w:color w:val="000000" w:themeColor="text1"/>
          <w:sz w:val="24"/>
          <w:szCs w:val="24"/>
        </w:rPr>
        <w:t>s of nurses in association with their competencies in HHC and to determine new areas for study</w:t>
      </w:r>
      <w:r w:rsidR="008E6B38" w:rsidRPr="00625636">
        <w:rPr>
          <w:rFonts w:ascii="Times New Roman" w:hAnsi="Times New Roman" w:cs="Times New Roman"/>
          <w:color w:val="000000" w:themeColor="text1"/>
          <w:sz w:val="24"/>
          <w:szCs w:val="24"/>
        </w:rPr>
        <w:t xml:space="preserve"> (Andersson, Lindholm, Pettersson, &amp;</w:t>
      </w:r>
      <w:r w:rsidR="00673C30">
        <w:rPr>
          <w:rFonts w:ascii="Times New Roman" w:hAnsi="Times New Roman" w:cs="Times New Roman"/>
          <w:color w:val="000000" w:themeColor="text1"/>
          <w:sz w:val="24"/>
          <w:szCs w:val="24"/>
        </w:rPr>
        <w:t xml:space="preserve"> </w:t>
      </w:r>
      <w:r w:rsidR="008E6B38" w:rsidRPr="00625636">
        <w:rPr>
          <w:rFonts w:ascii="Times New Roman" w:hAnsi="Times New Roman" w:cs="Times New Roman"/>
          <w:color w:val="000000" w:themeColor="text1"/>
          <w:sz w:val="24"/>
          <w:szCs w:val="24"/>
        </w:rPr>
        <w:t>Jonasson, 2017)</w:t>
      </w:r>
      <w:r w:rsidR="00044D9D" w:rsidRPr="00625636">
        <w:rPr>
          <w:rFonts w:ascii="Times New Roman" w:hAnsi="Times New Roman" w:cs="Times New Roman"/>
          <w:color w:val="000000" w:themeColor="text1"/>
          <w:sz w:val="24"/>
          <w:szCs w:val="24"/>
        </w:rPr>
        <w:t>. It aims at investigating cultural occurrence where respondents examined during the investigation process.</w:t>
      </w:r>
    </w:p>
    <w:p w:rsidR="001302E8" w:rsidRPr="00625636" w:rsidRDefault="001302E8" w:rsidP="00625636">
      <w:pPr>
        <w:pStyle w:val="ListParagraph"/>
        <w:numPr>
          <w:ilvl w:val="0"/>
          <w:numId w:val="2"/>
        </w:numPr>
        <w:spacing w:line="480" w:lineRule="auto"/>
        <w:rPr>
          <w:rFonts w:ascii="Times New Roman" w:hAnsi="Times New Roman" w:cs="Times New Roman"/>
          <w:b/>
          <w:color w:val="000000" w:themeColor="text1"/>
          <w:sz w:val="24"/>
          <w:szCs w:val="24"/>
        </w:rPr>
      </w:pPr>
      <w:r w:rsidRPr="00625636">
        <w:rPr>
          <w:rFonts w:ascii="Times New Roman" w:hAnsi="Times New Roman" w:cs="Times New Roman"/>
          <w:b/>
          <w:color w:val="000000" w:themeColor="text1"/>
          <w:sz w:val="24"/>
          <w:szCs w:val="24"/>
        </w:rPr>
        <w:t>Does the researcher clearly describe how participants were selected?</w:t>
      </w:r>
      <w:r w:rsidR="001830E6" w:rsidRPr="00625636">
        <w:rPr>
          <w:rFonts w:ascii="Times New Roman" w:hAnsi="Times New Roman" w:cs="Times New Roman"/>
          <w:b/>
          <w:color w:val="000000" w:themeColor="text1"/>
          <w:sz w:val="24"/>
          <w:szCs w:val="24"/>
        </w:rPr>
        <w:t>How was the sample size determined?</w:t>
      </w:r>
      <w:r w:rsidR="00F92781" w:rsidRPr="00625636">
        <w:rPr>
          <w:rFonts w:ascii="Times New Roman" w:hAnsi="Times New Roman" w:cs="Times New Roman"/>
          <w:b/>
          <w:color w:val="000000" w:themeColor="text1"/>
          <w:sz w:val="24"/>
          <w:szCs w:val="24"/>
        </w:rPr>
        <w:t xml:space="preserve">Describe. </w:t>
      </w:r>
    </w:p>
    <w:p w:rsidR="007B1F5E" w:rsidRPr="00625636" w:rsidRDefault="00F836DD" w:rsidP="00625636">
      <w:pPr>
        <w:spacing w:line="480" w:lineRule="auto"/>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lastRenderedPageBreak/>
        <w:t xml:space="preserve">The research was </w:t>
      </w:r>
      <w:r w:rsidR="004B43F4" w:rsidRPr="00625636">
        <w:rPr>
          <w:rFonts w:ascii="Times New Roman" w:hAnsi="Times New Roman" w:cs="Times New Roman"/>
          <w:color w:val="000000" w:themeColor="text1"/>
          <w:sz w:val="24"/>
          <w:szCs w:val="24"/>
        </w:rPr>
        <w:t>done</w:t>
      </w:r>
      <w:r w:rsidRPr="00625636">
        <w:rPr>
          <w:rFonts w:ascii="Times New Roman" w:hAnsi="Times New Roman" w:cs="Times New Roman"/>
          <w:color w:val="000000" w:themeColor="text1"/>
          <w:sz w:val="24"/>
          <w:szCs w:val="24"/>
        </w:rPr>
        <w:t xml:space="preserve"> in three municipalities in Western Sweden.</w:t>
      </w:r>
      <w:r w:rsidR="00673C30">
        <w:rPr>
          <w:rFonts w:ascii="Times New Roman" w:hAnsi="Times New Roman" w:cs="Times New Roman"/>
          <w:color w:val="000000" w:themeColor="text1"/>
          <w:sz w:val="24"/>
          <w:szCs w:val="24"/>
        </w:rPr>
        <w:t xml:space="preserve"> </w:t>
      </w:r>
      <w:r w:rsidRPr="00625636">
        <w:rPr>
          <w:rFonts w:ascii="Times New Roman" w:hAnsi="Times New Roman" w:cs="Times New Roman"/>
          <w:color w:val="000000" w:themeColor="text1"/>
          <w:sz w:val="24"/>
          <w:szCs w:val="24"/>
        </w:rPr>
        <w:t>Nurses interviewed were ten and data was evaluated by use of content analyses.</w:t>
      </w:r>
      <w:r w:rsidR="007B1F5E" w:rsidRPr="00625636">
        <w:rPr>
          <w:rFonts w:ascii="Times New Roman" w:hAnsi="Times New Roman" w:cs="Times New Roman"/>
          <w:color w:val="000000" w:themeColor="text1"/>
          <w:sz w:val="24"/>
          <w:szCs w:val="24"/>
        </w:rPr>
        <w:t xml:space="preserve"> The size of </w:t>
      </w:r>
      <w:r w:rsidR="004B43F4" w:rsidRPr="00625636">
        <w:rPr>
          <w:rFonts w:ascii="Times New Roman" w:hAnsi="Times New Roman" w:cs="Times New Roman"/>
          <w:color w:val="000000" w:themeColor="text1"/>
          <w:sz w:val="24"/>
          <w:szCs w:val="24"/>
        </w:rPr>
        <w:t xml:space="preserve">the </w:t>
      </w:r>
      <w:r w:rsidR="007B1F5E" w:rsidRPr="00625636">
        <w:rPr>
          <w:rFonts w:ascii="Times New Roman" w:hAnsi="Times New Roman" w:cs="Times New Roman"/>
          <w:color w:val="000000" w:themeColor="text1"/>
          <w:sz w:val="24"/>
          <w:szCs w:val="24"/>
        </w:rPr>
        <w:t>sample was randomly determined</w:t>
      </w:r>
      <w:r w:rsidR="008E6B38" w:rsidRPr="00625636">
        <w:rPr>
          <w:rFonts w:ascii="Times New Roman" w:hAnsi="Times New Roman" w:cs="Times New Roman"/>
          <w:color w:val="000000" w:themeColor="text1"/>
          <w:sz w:val="24"/>
          <w:szCs w:val="24"/>
        </w:rPr>
        <w:t xml:space="preserve"> (Andersson, Lindholm, Pettersson, &amp;</w:t>
      </w:r>
      <w:r w:rsidR="00673C30">
        <w:rPr>
          <w:rFonts w:ascii="Times New Roman" w:hAnsi="Times New Roman" w:cs="Times New Roman"/>
          <w:color w:val="000000" w:themeColor="text1"/>
          <w:sz w:val="24"/>
          <w:szCs w:val="24"/>
        </w:rPr>
        <w:t xml:space="preserve"> </w:t>
      </w:r>
      <w:r w:rsidR="008E6B38" w:rsidRPr="00625636">
        <w:rPr>
          <w:rFonts w:ascii="Times New Roman" w:hAnsi="Times New Roman" w:cs="Times New Roman"/>
          <w:color w:val="000000" w:themeColor="text1"/>
          <w:sz w:val="24"/>
          <w:szCs w:val="24"/>
        </w:rPr>
        <w:t>Jonasson, 2017)</w:t>
      </w:r>
      <w:r w:rsidR="007B1F5E" w:rsidRPr="00625636">
        <w:rPr>
          <w:rFonts w:ascii="Times New Roman" w:hAnsi="Times New Roman" w:cs="Times New Roman"/>
          <w:color w:val="000000" w:themeColor="text1"/>
          <w:sz w:val="24"/>
          <w:szCs w:val="24"/>
        </w:rPr>
        <w:t>. Information letters were sent to CMs (clinical managers</w:t>
      </w:r>
      <w:r w:rsidR="008E6B38" w:rsidRPr="00625636">
        <w:rPr>
          <w:rFonts w:ascii="Times New Roman" w:hAnsi="Times New Roman" w:cs="Times New Roman"/>
          <w:color w:val="000000" w:themeColor="text1"/>
          <w:sz w:val="24"/>
          <w:szCs w:val="24"/>
        </w:rPr>
        <w:t>)</w:t>
      </w:r>
      <w:r w:rsidR="007B1F5E" w:rsidRPr="00625636">
        <w:rPr>
          <w:rFonts w:ascii="Times New Roman" w:hAnsi="Times New Roman" w:cs="Times New Roman"/>
          <w:color w:val="000000" w:themeColor="text1"/>
          <w:sz w:val="24"/>
          <w:szCs w:val="24"/>
        </w:rPr>
        <w:t xml:space="preserve"> asking </w:t>
      </w:r>
      <w:r w:rsidR="004B43F4" w:rsidRPr="00625636">
        <w:rPr>
          <w:rFonts w:ascii="Times New Roman" w:hAnsi="Times New Roman" w:cs="Times New Roman"/>
          <w:color w:val="000000" w:themeColor="text1"/>
          <w:sz w:val="24"/>
          <w:szCs w:val="24"/>
        </w:rPr>
        <w:t xml:space="preserve">the </w:t>
      </w:r>
      <w:r w:rsidR="007B1F5E" w:rsidRPr="00625636">
        <w:rPr>
          <w:rFonts w:ascii="Times New Roman" w:hAnsi="Times New Roman" w:cs="Times New Roman"/>
          <w:color w:val="000000" w:themeColor="text1"/>
          <w:sz w:val="24"/>
          <w:szCs w:val="24"/>
        </w:rPr>
        <w:t xml:space="preserve">participation of their nurses in the research. All the participants were women who had worked between nine and thirty-five years as nurses. The age span of the participants was between thirty-one and fifty-four years old. </w:t>
      </w:r>
    </w:p>
    <w:p w:rsidR="001302E8" w:rsidRPr="00625636" w:rsidRDefault="001302E8" w:rsidP="00625636">
      <w:pPr>
        <w:pStyle w:val="ListParagraph"/>
        <w:numPr>
          <w:ilvl w:val="0"/>
          <w:numId w:val="2"/>
        </w:numPr>
        <w:spacing w:line="480" w:lineRule="auto"/>
        <w:rPr>
          <w:rFonts w:ascii="Times New Roman" w:hAnsi="Times New Roman" w:cs="Times New Roman"/>
          <w:b/>
          <w:color w:val="000000" w:themeColor="text1"/>
          <w:sz w:val="24"/>
          <w:szCs w:val="24"/>
        </w:rPr>
      </w:pPr>
      <w:r w:rsidRPr="00625636">
        <w:rPr>
          <w:rFonts w:ascii="Times New Roman" w:hAnsi="Times New Roman" w:cs="Times New Roman"/>
          <w:b/>
          <w:color w:val="000000" w:themeColor="text1"/>
          <w:sz w:val="24"/>
          <w:szCs w:val="24"/>
        </w:rPr>
        <w:t>Is the data collection and recording process fully presented?</w:t>
      </w:r>
      <w:r w:rsidR="00F92781" w:rsidRPr="00625636">
        <w:rPr>
          <w:rFonts w:ascii="Times New Roman" w:hAnsi="Times New Roman" w:cs="Times New Roman"/>
          <w:b/>
          <w:color w:val="000000" w:themeColor="text1"/>
          <w:sz w:val="24"/>
          <w:szCs w:val="24"/>
        </w:rPr>
        <w:t xml:space="preserve"> If so, how?</w:t>
      </w:r>
    </w:p>
    <w:p w:rsidR="00E509C1" w:rsidRPr="00625636" w:rsidRDefault="007B1F5E" w:rsidP="00625636">
      <w:pPr>
        <w:spacing w:line="480" w:lineRule="auto"/>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 xml:space="preserve">The gathering and recording processes of data </w:t>
      </w:r>
      <w:r w:rsidR="004B43F4" w:rsidRPr="00625636">
        <w:rPr>
          <w:rFonts w:ascii="Times New Roman" w:hAnsi="Times New Roman" w:cs="Times New Roman"/>
          <w:color w:val="000000" w:themeColor="text1"/>
          <w:sz w:val="24"/>
          <w:szCs w:val="24"/>
        </w:rPr>
        <w:t>are</w:t>
      </w:r>
      <w:r w:rsidR="00673C30">
        <w:rPr>
          <w:rFonts w:ascii="Times New Roman" w:hAnsi="Times New Roman" w:cs="Times New Roman"/>
          <w:color w:val="000000" w:themeColor="text1"/>
          <w:sz w:val="24"/>
          <w:szCs w:val="24"/>
        </w:rPr>
        <w:t xml:space="preserve"> </w:t>
      </w:r>
      <w:r w:rsidR="004B43F4" w:rsidRPr="00625636">
        <w:rPr>
          <w:rFonts w:ascii="Times New Roman" w:hAnsi="Times New Roman" w:cs="Times New Roman"/>
          <w:color w:val="000000" w:themeColor="text1"/>
          <w:sz w:val="24"/>
          <w:szCs w:val="24"/>
        </w:rPr>
        <w:t>thorough</w:t>
      </w:r>
      <w:r w:rsidRPr="00625636">
        <w:rPr>
          <w:rFonts w:ascii="Times New Roman" w:hAnsi="Times New Roman" w:cs="Times New Roman"/>
          <w:color w:val="000000" w:themeColor="text1"/>
          <w:sz w:val="24"/>
          <w:szCs w:val="24"/>
        </w:rPr>
        <w:t>ly presented.</w:t>
      </w:r>
      <w:r w:rsidR="00B0005A" w:rsidRPr="00625636">
        <w:rPr>
          <w:color w:val="000000" w:themeColor="text1"/>
        </w:rPr>
        <w:t xml:space="preserve"> The </w:t>
      </w:r>
      <w:r w:rsidR="00B0005A" w:rsidRPr="00625636">
        <w:rPr>
          <w:rFonts w:ascii="Times New Roman" w:hAnsi="Times New Roman" w:cs="Times New Roman"/>
          <w:color w:val="000000" w:themeColor="text1"/>
          <w:sz w:val="24"/>
          <w:szCs w:val="24"/>
        </w:rPr>
        <w:t xml:space="preserve">Qualitative researcher depended relatively on in-depth interviewing. </w:t>
      </w:r>
      <w:r w:rsidR="009F39A1" w:rsidRPr="00625636">
        <w:rPr>
          <w:rFonts w:ascii="Times New Roman" w:hAnsi="Times New Roman" w:cs="Times New Roman"/>
          <w:color w:val="000000" w:themeColor="text1"/>
          <w:sz w:val="24"/>
          <w:szCs w:val="24"/>
        </w:rPr>
        <w:t>Follow-</w:t>
      </w:r>
      <w:r w:rsidR="004B43F4" w:rsidRPr="00625636">
        <w:rPr>
          <w:rFonts w:ascii="Times New Roman" w:hAnsi="Times New Roman" w:cs="Times New Roman"/>
          <w:color w:val="000000" w:themeColor="text1"/>
          <w:sz w:val="24"/>
          <w:szCs w:val="24"/>
        </w:rPr>
        <w:t>up</w:t>
      </w:r>
      <w:r w:rsidR="009F39A1" w:rsidRPr="00625636">
        <w:rPr>
          <w:rFonts w:ascii="Times New Roman" w:hAnsi="Times New Roman" w:cs="Times New Roman"/>
          <w:color w:val="000000" w:themeColor="text1"/>
          <w:sz w:val="24"/>
          <w:szCs w:val="24"/>
        </w:rPr>
        <w:t xml:space="preserve"> and clarifications were done immediately. The researcher combined the interview and the observation which enabled </w:t>
      </w:r>
      <w:r w:rsidR="0064367A" w:rsidRPr="00625636">
        <w:rPr>
          <w:rFonts w:ascii="Times New Roman" w:hAnsi="Times New Roman" w:cs="Times New Roman"/>
          <w:color w:val="000000" w:themeColor="text1"/>
          <w:sz w:val="24"/>
          <w:szCs w:val="24"/>
        </w:rPr>
        <w:t xml:space="preserve">him to acquire </w:t>
      </w:r>
      <w:r w:rsidR="004B43F4" w:rsidRPr="00625636">
        <w:rPr>
          <w:rFonts w:ascii="Times New Roman" w:hAnsi="Times New Roman" w:cs="Times New Roman"/>
          <w:color w:val="000000" w:themeColor="text1"/>
          <w:sz w:val="24"/>
          <w:szCs w:val="24"/>
        </w:rPr>
        <w:t>a thoroug</w:t>
      </w:r>
      <w:r w:rsidR="0064367A" w:rsidRPr="00625636">
        <w:rPr>
          <w:rFonts w:ascii="Times New Roman" w:hAnsi="Times New Roman" w:cs="Times New Roman"/>
          <w:color w:val="000000" w:themeColor="text1"/>
          <w:sz w:val="24"/>
          <w:szCs w:val="24"/>
        </w:rPr>
        <w:t>h comprehension of the participants</w:t>
      </w:r>
      <w:r w:rsidR="008E6B38" w:rsidRPr="00625636">
        <w:rPr>
          <w:rFonts w:ascii="Times New Roman" w:hAnsi="Times New Roman" w:cs="Times New Roman"/>
          <w:color w:val="000000" w:themeColor="text1"/>
          <w:sz w:val="24"/>
          <w:szCs w:val="24"/>
        </w:rPr>
        <w:t xml:space="preserve"> (Andersson, Lindholm, Pettersson, &amp;</w:t>
      </w:r>
      <w:r w:rsidR="00673C30">
        <w:rPr>
          <w:rFonts w:ascii="Times New Roman" w:hAnsi="Times New Roman" w:cs="Times New Roman"/>
          <w:color w:val="000000" w:themeColor="text1"/>
          <w:sz w:val="24"/>
          <w:szCs w:val="24"/>
        </w:rPr>
        <w:t xml:space="preserve"> </w:t>
      </w:r>
      <w:r w:rsidR="008E6B38" w:rsidRPr="00625636">
        <w:rPr>
          <w:rFonts w:ascii="Times New Roman" w:hAnsi="Times New Roman" w:cs="Times New Roman"/>
          <w:color w:val="000000" w:themeColor="text1"/>
          <w:sz w:val="24"/>
          <w:szCs w:val="24"/>
        </w:rPr>
        <w:t>Jonasson, 2017)</w:t>
      </w:r>
      <w:r w:rsidR="009F39A1" w:rsidRPr="00625636">
        <w:rPr>
          <w:rFonts w:ascii="Times New Roman" w:hAnsi="Times New Roman" w:cs="Times New Roman"/>
          <w:color w:val="000000" w:themeColor="text1"/>
          <w:sz w:val="24"/>
          <w:szCs w:val="24"/>
        </w:rPr>
        <w:t xml:space="preserve">. The researcher </w:t>
      </w:r>
      <w:r w:rsidR="00D61984" w:rsidRPr="00625636">
        <w:rPr>
          <w:rFonts w:ascii="Times New Roman" w:hAnsi="Times New Roman" w:cs="Times New Roman"/>
          <w:color w:val="000000" w:themeColor="text1"/>
          <w:sz w:val="24"/>
          <w:szCs w:val="24"/>
        </w:rPr>
        <w:t>carried out</w:t>
      </w:r>
      <w:r w:rsidR="009F39A1" w:rsidRPr="00625636">
        <w:rPr>
          <w:rFonts w:ascii="Times New Roman" w:hAnsi="Times New Roman" w:cs="Times New Roman"/>
          <w:color w:val="000000" w:themeColor="text1"/>
          <w:sz w:val="24"/>
          <w:szCs w:val="24"/>
        </w:rPr>
        <w:t xml:space="preserve"> aud</w:t>
      </w:r>
      <w:r w:rsidR="00D61984" w:rsidRPr="00625636">
        <w:rPr>
          <w:rFonts w:ascii="Times New Roman" w:hAnsi="Times New Roman" w:cs="Times New Roman"/>
          <w:color w:val="000000" w:themeColor="text1"/>
          <w:sz w:val="24"/>
          <w:szCs w:val="24"/>
        </w:rPr>
        <w:t>io recording and transliterated interview</w:t>
      </w:r>
      <w:r w:rsidR="009F39A1" w:rsidRPr="00625636">
        <w:rPr>
          <w:rFonts w:ascii="Times New Roman" w:hAnsi="Times New Roman" w:cs="Times New Roman"/>
          <w:color w:val="000000" w:themeColor="text1"/>
          <w:sz w:val="24"/>
          <w:szCs w:val="24"/>
        </w:rPr>
        <w:t xml:space="preserve"> procedures. In the process of the interview, the researcher </w:t>
      </w:r>
      <w:r w:rsidR="00D61984" w:rsidRPr="00625636">
        <w:rPr>
          <w:rFonts w:ascii="Times New Roman" w:hAnsi="Times New Roman" w:cs="Times New Roman"/>
          <w:color w:val="000000" w:themeColor="text1"/>
          <w:sz w:val="24"/>
          <w:szCs w:val="24"/>
        </w:rPr>
        <w:t>wrote</w:t>
      </w:r>
      <w:r w:rsidR="009F39A1" w:rsidRPr="00625636">
        <w:rPr>
          <w:rFonts w:ascii="Times New Roman" w:hAnsi="Times New Roman" w:cs="Times New Roman"/>
          <w:color w:val="000000" w:themeColor="text1"/>
          <w:sz w:val="24"/>
          <w:szCs w:val="24"/>
        </w:rPr>
        <w:t xml:space="preserve"> down</w:t>
      </w:r>
      <w:r w:rsidR="00D61984" w:rsidRPr="00625636">
        <w:rPr>
          <w:rFonts w:ascii="Times New Roman" w:hAnsi="Times New Roman" w:cs="Times New Roman"/>
          <w:color w:val="000000" w:themeColor="text1"/>
          <w:sz w:val="24"/>
          <w:szCs w:val="24"/>
        </w:rPr>
        <w:t xml:space="preserve"> all the</w:t>
      </w:r>
      <w:r w:rsidR="00673C30">
        <w:rPr>
          <w:rFonts w:ascii="Times New Roman" w:hAnsi="Times New Roman" w:cs="Times New Roman"/>
          <w:color w:val="000000" w:themeColor="text1"/>
          <w:sz w:val="24"/>
          <w:szCs w:val="24"/>
        </w:rPr>
        <w:t xml:space="preserve"> </w:t>
      </w:r>
      <w:r w:rsidR="00D61984" w:rsidRPr="00625636">
        <w:rPr>
          <w:rFonts w:ascii="Times New Roman" w:hAnsi="Times New Roman" w:cs="Times New Roman"/>
          <w:color w:val="000000" w:themeColor="text1"/>
          <w:sz w:val="24"/>
          <w:szCs w:val="24"/>
        </w:rPr>
        <w:t xml:space="preserve">information </w:t>
      </w:r>
      <w:r w:rsidR="009F39A1" w:rsidRPr="00625636">
        <w:rPr>
          <w:rFonts w:ascii="Times New Roman" w:hAnsi="Times New Roman" w:cs="Times New Roman"/>
          <w:color w:val="000000" w:themeColor="text1"/>
          <w:sz w:val="24"/>
          <w:szCs w:val="24"/>
        </w:rPr>
        <w:t xml:space="preserve">on </w:t>
      </w:r>
      <w:r w:rsidR="00D61984" w:rsidRPr="00625636">
        <w:rPr>
          <w:rFonts w:ascii="Times New Roman" w:hAnsi="Times New Roman" w:cs="Times New Roman"/>
          <w:color w:val="000000" w:themeColor="text1"/>
          <w:sz w:val="24"/>
          <w:szCs w:val="24"/>
        </w:rPr>
        <w:t>the field book</w:t>
      </w:r>
      <w:r w:rsidR="004B43F4" w:rsidRPr="00625636">
        <w:rPr>
          <w:rFonts w:ascii="Times New Roman" w:hAnsi="Times New Roman" w:cs="Times New Roman"/>
          <w:color w:val="000000" w:themeColor="text1"/>
          <w:sz w:val="24"/>
          <w:szCs w:val="24"/>
        </w:rPr>
        <w:t>,</w:t>
      </w:r>
      <w:r w:rsidR="009F39A1" w:rsidRPr="00625636">
        <w:rPr>
          <w:rFonts w:ascii="Times New Roman" w:hAnsi="Times New Roman" w:cs="Times New Roman"/>
          <w:color w:val="000000" w:themeColor="text1"/>
          <w:sz w:val="24"/>
          <w:szCs w:val="24"/>
        </w:rPr>
        <w:t xml:space="preserve"> which </w:t>
      </w:r>
      <w:r w:rsidR="00D61984" w:rsidRPr="00625636">
        <w:rPr>
          <w:rFonts w:ascii="Times New Roman" w:hAnsi="Times New Roman" w:cs="Times New Roman"/>
          <w:color w:val="000000" w:themeColor="text1"/>
          <w:sz w:val="24"/>
          <w:szCs w:val="24"/>
        </w:rPr>
        <w:t>was</w:t>
      </w:r>
      <w:r w:rsidR="009F39A1" w:rsidRPr="00625636">
        <w:rPr>
          <w:rFonts w:ascii="Times New Roman" w:hAnsi="Times New Roman" w:cs="Times New Roman"/>
          <w:color w:val="000000" w:themeColor="text1"/>
          <w:sz w:val="24"/>
          <w:szCs w:val="24"/>
        </w:rPr>
        <w:t xml:space="preserve"> used later in the analysis as well as the preparation of the narrative report.  The researcher was the key player in the data gathering process.</w:t>
      </w:r>
    </w:p>
    <w:p w:rsidR="001302E8" w:rsidRPr="00625636" w:rsidRDefault="001302E8" w:rsidP="00625636">
      <w:pPr>
        <w:pStyle w:val="ListParagraph"/>
        <w:numPr>
          <w:ilvl w:val="0"/>
          <w:numId w:val="2"/>
        </w:numPr>
        <w:spacing w:line="480" w:lineRule="auto"/>
        <w:rPr>
          <w:rFonts w:ascii="Times New Roman" w:hAnsi="Times New Roman" w:cs="Times New Roman"/>
          <w:b/>
          <w:color w:val="000000" w:themeColor="text1"/>
          <w:sz w:val="24"/>
          <w:szCs w:val="24"/>
        </w:rPr>
      </w:pPr>
      <w:r w:rsidRPr="00625636">
        <w:rPr>
          <w:rFonts w:ascii="Times New Roman" w:hAnsi="Times New Roman" w:cs="Times New Roman"/>
          <w:b/>
          <w:color w:val="000000" w:themeColor="text1"/>
          <w:sz w:val="24"/>
          <w:szCs w:val="24"/>
        </w:rPr>
        <w:t>Is it clear how researcher bias in data collection was avoided?</w:t>
      </w:r>
      <w:r w:rsidR="00F92781" w:rsidRPr="00625636">
        <w:rPr>
          <w:rFonts w:ascii="Times New Roman" w:hAnsi="Times New Roman" w:cs="Times New Roman"/>
          <w:b/>
          <w:color w:val="000000" w:themeColor="text1"/>
          <w:sz w:val="24"/>
          <w:szCs w:val="24"/>
        </w:rPr>
        <w:t xml:space="preserve"> Explain. </w:t>
      </w:r>
      <w:r w:rsidR="00FA1A90" w:rsidRPr="00625636">
        <w:rPr>
          <w:rFonts w:ascii="Times New Roman" w:hAnsi="Times New Roman" w:cs="Times New Roman"/>
          <w:b/>
          <w:color w:val="000000" w:themeColor="text1"/>
          <w:sz w:val="24"/>
          <w:szCs w:val="24"/>
        </w:rPr>
        <w:t>(Houser p. 394).</w:t>
      </w:r>
    </w:p>
    <w:p w:rsidR="00E509C1" w:rsidRPr="00625636" w:rsidRDefault="00A359EE" w:rsidP="00625636">
      <w:pPr>
        <w:spacing w:line="480" w:lineRule="auto"/>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 xml:space="preserve">It is clear the way the investigator biases in </w:t>
      </w:r>
      <w:r w:rsidR="004B43F4" w:rsidRPr="00625636">
        <w:rPr>
          <w:rFonts w:ascii="Times New Roman" w:hAnsi="Times New Roman" w:cs="Times New Roman"/>
          <w:color w:val="000000" w:themeColor="text1"/>
          <w:sz w:val="24"/>
          <w:szCs w:val="24"/>
        </w:rPr>
        <w:t xml:space="preserve">the </w:t>
      </w:r>
      <w:r w:rsidRPr="00625636">
        <w:rPr>
          <w:rFonts w:ascii="Times New Roman" w:hAnsi="Times New Roman" w:cs="Times New Roman"/>
          <w:color w:val="000000" w:themeColor="text1"/>
          <w:sz w:val="24"/>
          <w:szCs w:val="24"/>
        </w:rPr>
        <w:t>collection of data were avoided. Several places were visited where arrangements for the interviews to be conducted were made and also</w:t>
      </w:r>
      <w:r w:rsidR="00673C30">
        <w:rPr>
          <w:rFonts w:ascii="Times New Roman" w:hAnsi="Times New Roman" w:cs="Times New Roman"/>
          <w:color w:val="000000" w:themeColor="text1"/>
          <w:sz w:val="24"/>
          <w:szCs w:val="24"/>
        </w:rPr>
        <w:t xml:space="preserve"> </w:t>
      </w:r>
      <w:r w:rsidRPr="00625636">
        <w:rPr>
          <w:rFonts w:ascii="Times New Roman" w:hAnsi="Times New Roman" w:cs="Times New Roman"/>
          <w:color w:val="000000" w:themeColor="text1"/>
          <w:sz w:val="24"/>
          <w:szCs w:val="24"/>
        </w:rPr>
        <w:t>appropriate documents gathered. The researcher recruited the participants and also sought the needed permission and authorization to carry out the interviews and collect data and information</w:t>
      </w:r>
      <w:r w:rsidR="008E6B38" w:rsidRPr="00625636">
        <w:rPr>
          <w:rFonts w:ascii="Times New Roman" w:hAnsi="Times New Roman" w:cs="Times New Roman"/>
          <w:color w:val="000000" w:themeColor="text1"/>
          <w:sz w:val="24"/>
          <w:szCs w:val="24"/>
        </w:rPr>
        <w:t xml:space="preserve"> (Andersson, Lindholm, Pettersson, &amp;</w:t>
      </w:r>
      <w:r w:rsidR="00673C30">
        <w:rPr>
          <w:rFonts w:ascii="Times New Roman" w:hAnsi="Times New Roman" w:cs="Times New Roman"/>
          <w:color w:val="000000" w:themeColor="text1"/>
          <w:sz w:val="24"/>
          <w:szCs w:val="24"/>
        </w:rPr>
        <w:t xml:space="preserve"> </w:t>
      </w:r>
      <w:r w:rsidR="008E6B38" w:rsidRPr="00625636">
        <w:rPr>
          <w:rFonts w:ascii="Times New Roman" w:hAnsi="Times New Roman" w:cs="Times New Roman"/>
          <w:color w:val="000000" w:themeColor="text1"/>
          <w:sz w:val="24"/>
          <w:szCs w:val="24"/>
        </w:rPr>
        <w:t>Jonasson, 2017)</w:t>
      </w:r>
      <w:r w:rsidRPr="00625636">
        <w:rPr>
          <w:rFonts w:ascii="Times New Roman" w:hAnsi="Times New Roman" w:cs="Times New Roman"/>
          <w:color w:val="000000" w:themeColor="text1"/>
          <w:sz w:val="24"/>
          <w:szCs w:val="24"/>
        </w:rPr>
        <w:t xml:space="preserve">. The researcher created a </w:t>
      </w:r>
      <w:r w:rsidR="004B43F4" w:rsidRPr="00625636">
        <w:rPr>
          <w:rFonts w:ascii="Times New Roman" w:hAnsi="Times New Roman" w:cs="Times New Roman"/>
          <w:color w:val="000000" w:themeColor="text1"/>
          <w:sz w:val="24"/>
          <w:szCs w:val="24"/>
        </w:rPr>
        <w:t>pleasant</w:t>
      </w:r>
      <w:r w:rsidRPr="00625636">
        <w:rPr>
          <w:rFonts w:ascii="Times New Roman" w:hAnsi="Times New Roman" w:cs="Times New Roman"/>
          <w:color w:val="000000" w:themeColor="text1"/>
          <w:sz w:val="24"/>
          <w:szCs w:val="24"/>
        </w:rPr>
        <w:t xml:space="preserve"> atmosphere for </w:t>
      </w:r>
      <w:r w:rsidR="004B43F4" w:rsidRPr="00625636">
        <w:rPr>
          <w:rFonts w:ascii="Times New Roman" w:hAnsi="Times New Roman" w:cs="Times New Roman"/>
          <w:color w:val="000000" w:themeColor="text1"/>
          <w:sz w:val="24"/>
          <w:szCs w:val="24"/>
        </w:rPr>
        <w:t xml:space="preserve">a </w:t>
      </w:r>
      <w:r w:rsidRPr="00625636">
        <w:rPr>
          <w:rFonts w:ascii="Times New Roman" w:hAnsi="Times New Roman" w:cs="Times New Roman"/>
          <w:color w:val="000000" w:themeColor="text1"/>
          <w:sz w:val="24"/>
          <w:szCs w:val="24"/>
        </w:rPr>
        <w:t>participant before initiating the topic.</w:t>
      </w:r>
      <w:r w:rsidR="00A166F7" w:rsidRPr="00625636">
        <w:rPr>
          <w:rFonts w:ascii="Times New Roman" w:hAnsi="Times New Roman" w:cs="Times New Roman"/>
          <w:color w:val="000000" w:themeColor="text1"/>
          <w:sz w:val="24"/>
          <w:szCs w:val="24"/>
        </w:rPr>
        <w:t xml:space="preserve"> The research established a welcoming </w:t>
      </w:r>
      <w:r w:rsidR="00A166F7" w:rsidRPr="00625636">
        <w:rPr>
          <w:rFonts w:ascii="Times New Roman" w:hAnsi="Times New Roman" w:cs="Times New Roman"/>
          <w:color w:val="000000" w:themeColor="text1"/>
          <w:sz w:val="24"/>
          <w:szCs w:val="24"/>
        </w:rPr>
        <w:lastRenderedPageBreak/>
        <w:t xml:space="preserve">atmosphere before the interviews commenced with small talks to make the interviewees feel </w:t>
      </w:r>
      <w:r w:rsidR="00C5035A" w:rsidRPr="00625636">
        <w:rPr>
          <w:rFonts w:ascii="Times New Roman" w:hAnsi="Times New Roman" w:cs="Times New Roman"/>
          <w:color w:val="000000" w:themeColor="text1"/>
          <w:sz w:val="24"/>
          <w:szCs w:val="24"/>
        </w:rPr>
        <w:t>relaxed</w:t>
      </w:r>
      <w:r w:rsidR="00A166F7" w:rsidRPr="00625636">
        <w:rPr>
          <w:rFonts w:ascii="Times New Roman" w:hAnsi="Times New Roman" w:cs="Times New Roman"/>
          <w:color w:val="000000" w:themeColor="text1"/>
          <w:sz w:val="24"/>
          <w:szCs w:val="24"/>
        </w:rPr>
        <w:t xml:space="preserve"> with the interview environment. </w:t>
      </w:r>
    </w:p>
    <w:p w:rsidR="00E509C1" w:rsidRPr="00625636" w:rsidRDefault="00ED40CC" w:rsidP="00625636">
      <w:pPr>
        <w:pStyle w:val="ListParagraph"/>
        <w:numPr>
          <w:ilvl w:val="0"/>
          <w:numId w:val="2"/>
        </w:numPr>
        <w:spacing w:line="480" w:lineRule="auto"/>
        <w:rPr>
          <w:rFonts w:ascii="Times New Roman" w:hAnsi="Times New Roman" w:cs="Times New Roman"/>
          <w:b/>
          <w:color w:val="000000" w:themeColor="text1"/>
          <w:sz w:val="24"/>
          <w:szCs w:val="24"/>
        </w:rPr>
      </w:pPr>
      <w:r w:rsidRPr="00625636">
        <w:rPr>
          <w:rFonts w:ascii="Times New Roman" w:hAnsi="Times New Roman" w:cs="Times New Roman"/>
          <w:b/>
          <w:color w:val="000000" w:themeColor="text1"/>
          <w:sz w:val="24"/>
          <w:szCs w:val="24"/>
        </w:rPr>
        <w:t>Is the data analysis method consistent with the purpose and approach of the study?</w:t>
      </w:r>
      <w:r w:rsidR="00F92781" w:rsidRPr="00625636">
        <w:rPr>
          <w:rFonts w:ascii="Times New Roman" w:hAnsi="Times New Roman" w:cs="Times New Roman"/>
          <w:b/>
          <w:color w:val="000000" w:themeColor="text1"/>
          <w:sz w:val="24"/>
          <w:szCs w:val="24"/>
        </w:rPr>
        <w:t xml:space="preserve"> Why/why not?</w:t>
      </w:r>
    </w:p>
    <w:p w:rsidR="00A166F7" w:rsidRPr="00625636" w:rsidRDefault="00A166F7" w:rsidP="00625636">
      <w:pPr>
        <w:spacing w:line="480" w:lineRule="auto"/>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 xml:space="preserve">The methods of data analyses are </w:t>
      </w:r>
      <w:r w:rsidR="00C5035A" w:rsidRPr="00625636">
        <w:rPr>
          <w:rFonts w:ascii="Times New Roman" w:hAnsi="Times New Roman" w:cs="Times New Roman"/>
          <w:color w:val="000000" w:themeColor="text1"/>
          <w:sz w:val="24"/>
          <w:szCs w:val="24"/>
        </w:rPr>
        <w:t>reliable</w:t>
      </w:r>
      <w:r w:rsidRPr="00625636">
        <w:rPr>
          <w:rFonts w:ascii="Times New Roman" w:hAnsi="Times New Roman" w:cs="Times New Roman"/>
          <w:color w:val="000000" w:themeColor="text1"/>
          <w:sz w:val="24"/>
          <w:szCs w:val="24"/>
        </w:rPr>
        <w:t xml:space="preserve"> with </w:t>
      </w:r>
      <w:r w:rsidR="004B43F4" w:rsidRPr="00625636">
        <w:rPr>
          <w:rFonts w:ascii="Times New Roman" w:hAnsi="Times New Roman" w:cs="Times New Roman"/>
          <w:color w:val="000000" w:themeColor="text1"/>
          <w:sz w:val="24"/>
          <w:szCs w:val="24"/>
        </w:rPr>
        <w:t xml:space="preserve">the </w:t>
      </w:r>
      <w:r w:rsidRPr="00625636">
        <w:rPr>
          <w:rFonts w:ascii="Times New Roman" w:hAnsi="Times New Roman" w:cs="Times New Roman"/>
          <w:color w:val="000000" w:themeColor="text1"/>
          <w:sz w:val="24"/>
          <w:szCs w:val="24"/>
        </w:rPr>
        <w:t>design and purpose</w:t>
      </w:r>
      <w:r w:rsidR="00C5035A" w:rsidRPr="00625636">
        <w:rPr>
          <w:rFonts w:ascii="Times New Roman" w:hAnsi="Times New Roman" w:cs="Times New Roman"/>
          <w:color w:val="000000" w:themeColor="text1"/>
          <w:sz w:val="24"/>
          <w:szCs w:val="24"/>
        </w:rPr>
        <w:t>s</w:t>
      </w:r>
      <w:r w:rsidRPr="00625636">
        <w:rPr>
          <w:rFonts w:ascii="Times New Roman" w:hAnsi="Times New Roman" w:cs="Times New Roman"/>
          <w:color w:val="000000" w:themeColor="text1"/>
          <w:sz w:val="24"/>
          <w:szCs w:val="24"/>
        </w:rPr>
        <w:t xml:space="preserve"> of the research. </w:t>
      </w:r>
      <w:r w:rsidR="009E0CDE" w:rsidRPr="00625636">
        <w:rPr>
          <w:rFonts w:ascii="Times New Roman" w:hAnsi="Times New Roman" w:cs="Times New Roman"/>
          <w:color w:val="000000" w:themeColor="text1"/>
          <w:sz w:val="24"/>
          <w:szCs w:val="24"/>
        </w:rPr>
        <w:t>Using qualitative content analyses, the digitally documented responses were recorded accurately and analyzed</w:t>
      </w:r>
      <w:r w:rsidR="008E6B38" w:rsidRPr="00625636">
        <w:rPr>
          <w:rFonts w:ascii="Times New Roman" w:hAnsi="Times New Roman" w:cs="Times New Roman"/>
          <w:color w:val="000000" w:themeColor="text1"/>
          <w:sz w:val="24"/>
          <w:szCs w:val="24"/>
        </w:rPr>
        <w:t xml:space="preserve"> (Andersson, Lindholm, Pettersson, &amp;</w:t>
      </w:r>
      <w:r w:rsidR="00673C30">
        <w:rPr>
          <w:rFonts w:ascii="Times New Roman" w:hAnsi="Times New Roman" w:cs="Times New Roman"/>
          <w:color w:val="000000" w:themeColor="text1"/>
          <w:sz w:val="24"/>
          <w:szCs w:val="24"/>
        </w:rPr>
        <w:t xml:space="preserve"> </w:t>
      </w:r>
      <w:r w:rsidR="008E6B38" w:rsidRPr="00625636">
        <w:rPr>
          <w:rFonts w:ascii="Times New Roman" w:hAnsi="Times New Roman" w:cs="Times New Roman"/>
          <w:color w:val="000000" w:themeColor="text1"/>
          <w:sz w:val="24"/>
          <w:szCs w:val="24"/>
        </w:rPr>
        <w:t>Jonasson, 2017)</w:t>
      </w:r>
      <w:r w:rsidR="009E0CDE" w:rsidRPr="00625636">
        <w:rPr>
          <w:rFonts w:ascii="Times New Roman" w:hAnsi="Times New Roman" w:cs="Times New Roman"/>
          <w:color w:val="000000" w:themeColor="text1"/>
          <w:sz w:val="24"/>
          <w:szCs w:val="24"/>
        </w:rPr>
        <w:t xml:space="preserve">. To facilitate comprehension of the whole research and obtain familiarization of data, the </w:t>
      </w:r>
      <w:r w:rsidR="004B43F4" w:rsidRPr="00625636">
        <w:rPr>
          <w:rFonts w:ascii="Times New Roman" w:hAnsi="Times New Roman" w:cs="Times New Roman"/>
          <w:color w:val="000000" w:themeColor="text1"/>
          <w:sz w:val="24"/>
          <w:szCs w:val="24"/>
        </w:rPr>
        <w:t>recorded interviews initially</w:t>
      </w:r>
      <w:r w:rsidR="009E0CDE" w:rsidRPr="00625636">
        <w:rPr>
          <w:rFonts w:ascii="Times New Roman" w:hAnsi="Times New Roman" w:cs="Times New Roman"/>
          <w:color w:val="000000" w:themeColor="text1"/>
          <w:sz w:val="24"/>
          <w:szCs w:val="24"/>
        </w:rPr>
        <w:t xml:space="preserve"> were read several times. </w:t>
      </w:r>
    </w:p>
    <w:p w:rsidR="00ED40CC" w:rsidRPr="00625636" w:rsidRDefault="00ED40CC" w:rsidP="00625636">
      <w:pPr>
        <w:pStyle w:val="ListParagraph"/>
        <w:numPr>
          <w:ilvl w:val="0"/>
          <w:numId w:val="2"/>
        </w:numPr>
        <w:spacing w:line="480" w:lineRule="auto"/>
        <w:rPr>
          <w:rFonts w:ascii="Times New Roman" w:hAnsi="Times New Roman" w:cs="Times New Roman"/>
          <w:b/>
          <w:color w:val="000000" w:themeColor="text1"/>
          <w:sz w:val="24"/>
          <w:szCs w:val="24"/>
        </w:rPr>
      </w:pPr>
      <w:r w:rsidRPr="00625636">
        <w:rPr>
          <w:rFonts w:ascii="Times New Roman" w:hAnsi="Times New Roman" w:cs="Times New Roman"/>
          <w:b/>
          <w:color w:val="000000" w:themeColor="text1"/>
          <w:sz w:val="24"/>
          <w:szCs w:val="24"/>
        </w:rPr>
        <w:t>Are the study findings presented and study limitations acknowledged?</w:t>
      </w:r>
      <w:r w:rsidR="00F92781" w:rsidRPr="00625636">
        <w:rPr>
          <w:rFonts w:ascii="Times New Roman" w:hAnsi="Times New Roman" w:cs="Times New Roman"/>
          <w:b/>
          <w:color w:val="000000" w:themeColor="text1"/>
          <w:sz w:val="24"/>
          <w:szCs w:val="24"/>
        </w:rPr>
        <w:t xml:space="preserve"> If so, how?</w:t>
      </w:r>
    </w:p>
    <w:p w:rsidR="00E509C1" w:rsidRPr="00625636" w:rsidRDefault="008D63C9" w:rsidP="00625636">
      <w:pPr>
        <w:spacing w:line="480" w:lineRule="auto"/>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Quantities of information are capable of being acquired in the course of interviewing but will require a lot of time to analyze. When the researcher is making use of the in-depth interviews as the only method of data collection, he ought to have to establish throughout the conceptual framework that, the principle of the research is to unearth and portray the participants’ viewpoints on proceedings, which means, that the personal outlook is what substantial</w:t>
      </w:r>
      <w:r w:rsidR="008E6B38" w:rsidRPr="00625636">
        <w:rPr>
          <w:rFonts w:ascii="Times New Roman" w:hAnsi="Times New Roman" w:cs="Times New Roman"/>
          <w:color w:val="000000" w:themeColor="text1"/>
          <w:sz w:val="24"/>
          <w:szCs w:val="24"/>
        </w:rPr>
        <w:t xml:space="preserve"> (Andersson, Lindholm, Pettersson, &amp;</w:t>
      </w:r>
      <w:r w:rsidR="00673C30">
        <w:rPr>
          <w:rFonts w:ascii="Times New Roman" w:hAnsi="Times New Roman" w:cs="Times New Roman"/>
          <w:color w:val="000000" w:themeColor="text1"/>
          <w:sz w:val="24"/>
          <w:szCs w:val="24"/>
        </w:rPr>
        <w:t xml:space="preserve"> </w:t>
      </w:r>
      <w:r w:rsidR="008E6B38" w:rsidRPr="00625636">
        <w:rPr>
          <w:rFonts w:ascii="Times New Roman" w:hAnsi="Times New Roman" w:cs="Times New Roman"/>
          <w:color w:val="000000" w:themeColor="text1"/>
          <w:sz w:val="24"/>
          <w:szCs w:val="24"/>
        </w:rPr>
        <w:t>Jonasson, 2017)</w:t>
      </w:r>
      <w:r w:rsidRPr="00625636">
        <w:rPr>
          <w:rFonts w:ascii="Times New Roman" w:hAnsi="Times New Roman" w:cs="Times New Roman"/>
          <w:color w:val="000000" w:themeColor="text1"/>
          <w:sz w:val="24"/>
          <w:szCs w:val="24"/>
        </w:rPr>
        <w:t>. Research</w:t>
      </w:r>
      <w:r w:rsidR="004B43F4" w:rsidRPr="00625636">
        <w:rPr>
          <w:rFonts w:ascii="Times New Roman" w:hAnsi="Times New Roman" w:cs="Times New Roman"/>
          <w:color w:val="000000" w:themeColor="text1"/>
          <w:sz w:val="24"/>
          <w:szCs w:val="24"/>
        </w:rPr>
        <w:t>,</w:t>
      </w:r>
      <w:r w:rsidRPr="00625636">
        <w:rPr>
          <w:rFonts w:ascii="Times New Roman" w:hAnsi="Times New Roman" w:cs="Times New Roman"/>
          <w:color w:val="000000" w:themeColor="text1"/>
          <w:sz w:val="24"/>
          <w:szCs w:val="24"/>
        </w:rPr>
        <w:t xml:space="preserve"> which makes </w:t>
      </w:r>
      <w:r w:rsidR="004B43F4" w:rsidRPr="00625636">
        <w:rPr>
          <w:rFonts w:ascii="Times New Roman" w:hAnsi="Times New Roman" w:cs="Times New Roman"/>
          <w:color w:val="000000" w:themeColor="text1"/>
          <w:sz w:val="24"/>
          <w:szCs w:val="24"/>
        </w:rPr>
        <w:t xml:space="preserve">a </w:t>
      </w:r>
      <w:r w:rsidRPr="00625636">
        <w:rPr>
          <w:rFonts w:ascii="Times New Roman" w:hAnsi="Times New Roman" w:cs="Times New Roman"/>
          <w:color w:val="000000" w:themeColor="text1"/>
          <w:sz w:val="24"/>
          <w:szCs w:val="24"/>
        </w:rPr>
        <w:t>more objectivist hypothesis would triangulate interview information with the one collected by the other methods.</w:t>
      </w:r>
    </w:p>
    <w:p w:rsidR="00B47017" w:rsidRPr="00625636" w:rsidRDefault="00B47017" w:rsidP="00625636">
      <w:pPr>
        <w:pStyle w:val="ListParagraph"/>
        <w:numPr>
          <w:ilvl w:val="0"/>
          <w:numId w:val="2"/>
        </w:numPr>
        <w:spacing w:line="480" w:lineRule="auto"/>
        <w:rPr>
          <w:rFonts w:ascii="Times New Roman" w:hAnsi="Times New Roman" w:cs="Times New Roman"/>
          <w:b/>
          <w:color w:val="000000" w:themeColor="text1"/>
          <w:sz w:val="24"/>
          <w:szCs w:val="24"/>
        </w:rPr>
      </w:pPr>
      <w:r w:rsidRPr="00625636">
        <w:rPr>
          <w:rFonts w:ascii="Times New Roman" w:hAnsi="Times New Roman" w:cs="Times New Roman"/>
          <w:b/>
          <w:color w:val="000000" w:themeColor="text1"/>
          <w:sz w:val="24"/>
          <w:szCs w:val="24"/>
        </w:rPr>
        <w:t>Will the study findings have significance for nursing? Why/why not?</w:t>
      </w:r>
    </w:p>
    <w:p w:rsidR="00E509C1" w:rsidRPr="00625636" w:rsidRDefault="00DE2FAD" w:rsidP="00625636">
      <w:pPr>
        <w:spacing w:line="480" w:lineRule="auto"/>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 xml:space="preserve">Among hospitals staffs, discussions on patient data play an increasingly vital role in inter-professional communications. Among other factors, the effectiveness of reviews depends on how well the parties assimilate, perceive, and interpret the information exchanged during </w:t>
      </w:r>
      <w:r w:rsidRPr="00625636">
        <w:rPr>
          <w:rFonts w:ascii="Times New Roman" w:hAnsi="Times New Roman" w:cs="Times New Roman"/>
          <w:color w:val="000000" w:themeColor="text1"/>
          <w:sz w:val="24"/>
          <w:szCs w:val="24"/>
        </w:rPr>
        <w:lastRenderedPageBreak/>
        <w:t>conversations</w:t>
      </w:r>
      <w:r w:rsidR="008E6B38" w:rsidRPr="00625636">
        <w:rPr>
          <w:rFonts w:ascii="Times New Roman" w:hAnsi="Times New Roman" w:cs="Times New Roman"/>
          <w:color w:val="000000" w:themeColor="text1"/>
          <w:sz w:val="24"/>
          <w:szCs w:val="24"/>
        </w:rPr>
        <w:t xml:space="preserve"> (Andersson, Lindholm, Pettersson, &amp;</w:t>
      </w:r>
      <w:r w:rsidR="00673C30">
        <w:rPr>
          <w:rFonts w:ascii="Times New Roman" w:hAnsi="Times New Roman" w:cs="Times New Roman"/>
          <w:color w:val="000000" w:themeColor="text1"/>
          <w:sz w:val="24"/>
          <w:szCs w:val="24"/>
        </w:rPr>
        <w:t xml:space="preserve"> </w:t>
      </w:r>
      <w:r w:rsidR="008E6B38" w:rsidRPr="00625636">
        <w:rPr>
          <w:rFonts w:ascii="Times New Roman" w:hAnsi="Times New Roman" w:cs="Times New Roman"/>
          <w:color w:val="000000" w:themeColor="text1"/>
          <w:sz w:val="24"/>
          <w:szCs w:val="24"/>
        </w:rPr>
        <w:t>Jonasson, 2017)</w:t>
      </w:r>
      <w:r w:rsidRPr="00625636">
        <w:rPr>
          <w:rFonts w:ascii="Times New Roman" w:hAnsi="Times New Roman" w:cs="Times New Roman"/>
          <w:color w:val="000000" w:themeColor="text1"/>
          <w:sz w:val="24"/>
          <w:szCs w:val="24"/>
        </w:rPr>
        <w:t>.</w:t>
      </w:r>
      <w:r w:rsidR="00673C30">
        <w:rPr>
          <w:rFonts w:ascii="Times New Roman" w:hAnsi="Times New Roman" w:cs="Times New Roman"/>
          <w:color w:val="000000" w:themeColor="text1"/>
          <w:sz w:val="24"/>
          <w:szCs w:val="24"/>
        </w:rPr>
        <w:t xml:space="preserve"> </w:t>
      </w:r>
      <w:r w:rsidRPr="00625636">
        <w:rPr>
          <w:rFonts w:ascii="Times New Roman" w:hAnsi="Times New Roman" w:cs="Times New Roman"/>
          <w:color w:val="000000" w:themeColor="text1"/>
          <w:sz w:val="24"/>
          <w:szCs w:val="24"/>
        </w:rPr>
        <w:t xml:space="preserve">Multi-disciplinary team meetings are ordinary in healthcare facilities where patient cases are discussed, and their practices are recommended in </w:t>
      </w:r>
      <w:r w:rsidR="004B43F4" w:rsidRPr="00625636">
        <w:rPr>
          <w:rFonts w:ascii="Times New Roman" w:hAnsi="Times New Roman" w:cs="Times New Roman"/>
          <w:color w:val="000000" w:themeColor="text1"/>
          <w:sz w:val="24"/>
          <w:szCs w:val="24"/>
        </w:rPr>
        <w:t xml:space="preserve">the </w:t>
      </w:r>
      <w:r w:rsidRPr="00625636">
        <w:rPr>
          <w:rFonts w:ascii="Times New Roman" w:hAnsi="Times New Roman" w:cs="Times New Roman"/>
          <w:color w:val="000000" w:themeColor="text1"/>
          <w:sz w:val="24"/>
          <w:szCs w:val="24"/>
        </w:rPr>
        <w:t>management guidelines of patients.</w:t>
      </w: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673C30" w:rsidRDefault="00673C30" w:rsidP="00625636">
      <w:pPr>
        <w:spacing w:line="480" w:lineRule="auto"/>
        <w:contextualSpacing/>
        <w:jc w:val="center"/>
        <w:rPr>
          <w:rFonts w:ascii="Times New Roman" w:hAnsi="Times New Roman" w:cs="Times New Roman"/>
          <w:color w:val="000000" w:themeColor="text1"/>
          <w:sz w:val="24"/>
          <w:szCs w:val="24"/>
        </w:rPr>
      </w:pPr>
    </w:p>
    <w:p w:rsidR="00B06EA3" w:rsidRPr="00625636" w:rsidRDefault="00DE2FAD" w:rsidP="00625636">
      <w:pPr>
        <w:spacing w:line="480" w:lineRule="auto"/>
        <w:contextualSpacing/>
        <w:jc w:val="center"/>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lastRenderedPageBreak/>
        <w:t>Reference</w:t>
      </w:r>
    </w:p>
    <w:p w:rsidR="00DE2FAD" w:rsidRPr="00625636" w:rsidRDefault="00DE2FAD" w:rsidP="00625636">
      <w:pPr>
        <w:spacing w:line="480" w:lineRule="auto"/>
        <w:ind w:left="720" w:hanging="720"/>
        <w:contextualSpacing/>
        <w:rPr>
          <w:rFonts w:ascii="Times New Roman" w:hAnsi="Times New Roman" w:cs="Times New Roman"/>
          <w:color w:val="000000" w:themeColor="text1"/>
          <w:sz w:val="24"/>
          <w:szCs w:val="24"/>
        </w:rPr>
      </w:pPr>
      <w:r w:rsidRPr="00625636">
        <w:rPr>
          <w:rFonts w:ascii="Times New Roman" w:hAnsi="Times New Roman" w:cs="Times New Roman"/>
          <w:color w:val="000000" w:themeColor="text1"/>
          <w:sz w:val="24"/>
          <w:szCs w:val="24"/>
        </w:rPr>
        <w:t>Andersson, H., Lindholm, M., Pettersson, M., &amp;Jonasson, L. L. (2017). Nurses’ competencies in</w:t>
      </w:r>
      <w:r w:rsidR="004B43F4" w:rsidRPr="00625636">
        <w:rPr>
          <w:rFonts w:ascii="Times New Roman" w:hAnsi="Times New Roman" w:cs="Times New Roman"/>
          <w:color w:val="000000" w:themeColor="text1"/>
          <w:sz w:val="24"/>
          <w:szCs w:val="24"/>
        </w:rPr>
        <w:t>-</w:t>
      </w:r>
      <w:r w:rsidRPr="00625636">
        <w:rPr>
          <w:rFonts w:ascii="Times New Roman" w:hAnsi="Times New Roman" w:cs="Times New Roman"/>
          <w:color w:val="000000" w:themeColor="text1"/>
          <w:sz w:val="24"/>
          <w:szCs w:val="24"/>
        </w:rPr>
        <w:t>home healthcare: an interview study. BMC nursing, 16(1), 65.</w:t>
      </w:r>
    </w:p>
    <w:sectPr w:rsidR="00DE2FAD" w:rsidRPr="00625636" w:rsidSect="00673C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7A87" w:rsidRDefault="00CF7A87" w:rsidP="004F776A">
      <w:pPr>
        <w:spacing w:after="0" w:line="240" w:lineRule="auto"/>
      </w:pPr>
      <w:r>
        <w:separator/>
      </w:r>
    </w:p>
  </w:endnote>
  <w:endnote w:type="continuationSeparator" w:id="1">
    <w:p w:rsidR="00CF7A87" w:rsidRDefault="00CF7A87" w:rsidP="004F77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7A87" w:rsidRDefault="00CF7A87" w:rsidP="004F776A">
      <w:pPr>
        <w:spacing w:after="0" w:line="240" w:lineRule="auto"/>
      </w:pPr>
      <w:r>
        <w:separator/>
      </w:r>
    </w:p>
  </w:footnote>
  <w:footnote w:type="continuationSeparator" w:id="1">
    <w:p w:rsidR="00CF7A87" w:rsidRDefault="00CF7A87" w:rsidP="004F77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977209"/>
      <w:docPartObj>
        <w:docPartGallery w:val="Page Numbers (Top of Page)"/>
        <w:docPartUnique/>
      </w:docPartObj>
    </w:sdtPr>
    <w:sdtContent>
      <w:p w:rsidR="00ED40CC" w:rsidRPr="00673C30" w:rsidRDefault="00673C30" w:rsidP="00673C30">
        <w:pPr>
          <w:pStyle w:val="Header"/>
          <w:rPr>
            <w:rFonts w:ascii="Times New Roman" w:hAnsi="Times New Roman" w:cs="Times New Roman"/>
            <w:sz w:val="24"/>
            <w:szCs w:val="24"/>
          </w:rPr>
        </w:pPr>
        <w:r w:rsidRPr="00673C30">
          <w:rPr>
            <w:rFonts w:ascii="Times New Roman" w:hAnsi="Times New Roman" w:cs="Times New Roman"/>
            <w:sz w:val="24"/>
            <w:szCs w:val="24"/>
          </w:rPr>
          <w:t>CRITIQUE</w:t>
        </w:r>
        <w:r w:rsidRPr="00673C30">
          <w:rPr>
            <w:rFonts w:ascii="Times New Roman" w:hAnsi="Times New Roman" w:cs="Times New Roman"/>
            <w:sz w:val="24"/>
            <w:szCs w:val="24"/>
          </w:rPr>
          <w:tab/>
        </w:r>
        <w:r w:rsidRPr="00673C30">
          <w:rPr>
            <w:rFonts w:ascii="Times New Roman" w:hAnsi="Times New Roman" w:cs="Times New Roman"/>
            <w:sz w:val="24"/>
            <w:szCs w:val="24"/>
          </w:rPr>
          <w:tab/>
        </w:r>
        <w:r w:rsidRPr="00673C30">
          <w:rPr>
            <w:rFonts w:ascii="Times New Roman" w:hAnsi="Times New Roman" w:cs="Times New Roman"/>
            <w:sz w:val="24"/>
            <w:szCs w:val="24"/>
          </w:rPr>
          <w:fldChar w:fldCharType="begin"/>
        </w:r>
        <w:r w:rsidRPr="00673C30">
          <w:rPr>
            <w:rFonts w:ascii="Times New Roman" w:hAnsi="Times New Roman" w:cs="Times New Roman"/>
            <w:sz w:val="24"/>
            <w:szCs w:val="24"/>
          </w:rPr>
          <w:instrText xml:space="preserve"> PAGE   \* MERGEFORMAT </w:instrText>
        </w:r>
        <w:r w:rsidRPr="00673C30">
          <w:rPr>
            <w:rFonts w:ascii="Times New Roman" w:hAnsi="Times New Roman" w:cs="Times New Roman"/>
            <w:sz w:val="24"/>
            <w:szCs w:val="24"/>
          </w:rPr>
          <w:fldChar w:fldCharType="separate"/>
        </w:r>
        <w:r>
          <w:rPr>
            <w:rFonts w:ascii="Times New Roman" w:hAnsi="Times New Roman" w:cs="Times New Roman"/>
            <w:noProof/>
            <w:sz w:val="24"/>
            <w:szCs w:val="24"/>
          </w:rPr>
          <w:t>6</w:t>
        </w:r>
        <w:r w:rsidRPr="00673C3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0CC" w:rsidRPr="00673C30" w:rsidRDefault="00673C30" w:rsidP="00673C30">
    <w:pPr>
      <w:pStyle w:val="Header"/>
      <w:jc w:val="right"/>
      <w:rPr>
        <w:rFonts w:ascii="Times New Roman" w:hAnsi="Times New Roman" w:cs="Times New Roman"/>
        <w:sz w:val="24"/>
        <w:szCs w:val="24"/>
      </w:rPr>
    </w:pPr>
    <w:r w:rsidRPr="00673C30">
      <w:rPr>
        <w:rFonts w:ascii="Times New Roman" w:hAnsi="Times New Roman" w:cs="Times New Roman"/>
        <w:sz w:val="24"/>
        <w:szCs w:val="24"/>
      </w:rPr>
      <w:t xml:space="preserve">Running head: CRITIQUE </w:t>
    </w:r>
    <w:r w:rsidRPr="00673C30">
      <w:rPr>
        <w:rFonts w:ascii="Times New Roman" w:hAnsi="Times New Roman" w:cs="Times New Roman"/>
        <w:sz w:val="24"/>
        <w:szCs w:val="24"/>
      </w:rPr>
      <w:tab/>
    </w:r>
    <w:r w:rsidRPr="00673C30">
      <w:rPr>
        <w:rFonts w:ascii="Times New Roman" w:hAnsi="Times New Roman" w:cs="Times New Roman"/>
        <w:sz w:val="24"/>
        <w:szCs w:val="24"/>
      </w:rPr>
      <w:tab/>
    </w:r>
    <w:sdt>
      <w:sdtPr>
        <w:rPr>
          <w:rFonts w:ascii="Times New Roman" w:hAnsi="Times New Roman" w:cs="Times New Roman"/>
          <w:sz w:val="24"/>
          <w:szCs w:val="24"/>
        </w:rPr>
        <w:id w:val="39977152"/>
        <w:docPartObj>
          <w:docPartGallery w:val="Page Numbers (Top of Page)"/>
          <w:docPartUnique/>
        </w:docPartObj>
      </w:sdtPr>
      <w:sdtContent>
        <w:r w:rsidRPr="00673C30">
          <w:rPr>
            <w:rFonts w:ascii="Times New Roman" w:hAnsi="Times New Roman" w:cs="Times New Roman"/>
            <w:sz w:val="24"/>
            <w:szCs w:val="24"/>
          </w:rPr>
          <w:fldChar w:fldCharType="begin"/>
        </w:r>
        <w:r w:rsidRPr="00673C30">
          <w:rPr>
            <w:rFonts w:ascii="Times New Roman" w:hAnsi="Times New Roman" w:cs="Times New Roman"/>
            <w:sz w:val="24"/>
            <w:szCs w:val="24"/>
          </w:rPr>
          <w:instrText xml:space="preserve"> PAGE   \* MERGEFORMAT </w:instrText>
        </w:r>
        <w:r w:rsidRPr="00673C30">
          <w:rPr>
            <w:rFonts w:ascii="Times New Roman" w:hAnsi="Times New Roman" w:cs="Times New Roman"/>
            <w:sz w:val="24"/>
            <w:szCs w:val="24"/>
          </w:rPr>
          <w:fldChar w:fldCharType="separate"/>
        </w:r>
        <w:r>
          <w:rPr>
            <w:rFonts w:ascii="Times New Roman" w:hAnsi="Times New Roman" w:cs="Times New Roman"/>
            <w:noProof/>
            <w:sz w:val="24"/>
            <w:szCs w:val="24"/>
          </w:rPr>
          <w:t>1</w:t>
        </w:r>
        <w:r w:rsidRPr="00673C30">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A4789"/>
    <w:multiLevelType w:val="hybridMultilevel"/>
    <w:tmpl w:val="4ECE9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B9681E"/>
    <w:multiLevelType w:val="hybridMultilevel"/>
    <w:tmpl w:val="2F30C9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A64668B"/>
    <w:multiLevelType w:val="hybridMultilevel"/>
    <w:tmpl w:val="D6BEEDE8"/>
    <w:lvl w:ilvl="0" w:tplc="4F3E6212">
      <w:start w:val="1"/>
      <w:numFmt w:val="decimal"/>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3">
    <w:nsid w:val="6EF2167E"/>
    <w:multiLevelType w:val="hybridMultilevel"/>
    <w:tmpl w:val="16E467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ewMDAxNza3tDSxNDZT0lEKTi0uzszPAykwqgUAKInk+ywAAAA="/>
  </w:docVars>
  <w:rsids>
    <w:rsidRoot w:val="004F776A"/>
    <w:rsid w:val="00037C65"/>
    <w:rsid w:val="00044D9D"/>
    <w:rsid w:val="000555B6"/>
    <w:rsid w:val="00084592"/>
    <w:rsid w:val="00086C2D"/>
    <w:rsid w:val="00094817"/>
    <w:rsid w:val="000C4E5F"/>
    <w:rsid w:val="001302E8"/>
    <w:rsid w:val="001830E6"/>
    <w:rsid w:val="001A4498"/>
    <w:rsid w:val="001C2162"/>
    <w:rsid w:val="0022005A"/>
    <w:rsid w:val="00227551"/>
    <w:rsid w:val="00232152"/>
    <w:rsid w:val="002670C4"/>
    <w:rsid w:val="00277B1F"/>
    <w:rsid w:val="002A7315"/>
    <w:rsid w:val="002C40C6"/>
    <w:rsid w:val="002E4230"/>
    <w:rsid w:val="00305EF4"/>
    <w:rsid w:val="00313AA8"/>
    <w:rsid w:val="00353682"/>
    <w:rsid w:val="00384AB4"/>
    <w:rsid w:val="003B5395"/>
    <w:rsid w:val="003D6EE0"/>
    <w:rsid w:val="004B43F4"/>
    <w:rsid w:val="004C23EE"/>
    <w:rsid w:val="004F776A"/>
    <w:rsid w:val="00503883"/>
    <w:rsid w:val="00530A99"/>
    <w:rsid w:val="00551BFB"/>
    <w:rsid w:val="00565251"/>
    <w:rsid w:val="00580675"/>
    <w:rsid w:val="005A15D3"/>
    <w:rsid w:val="005D5190"/>
    <w:rsid w:val="00625636"/>
    <w:rsid w:val="0064367A"/>
    <w:rsid w:val="00673C30"/>
    <w:rsid w:val="00696B3B"/>
    <w:rsid w:val="006C0DF6"/>
    <w:rsid w:val="00751F8A"/>
    <w:rsid w:val="007B1F5E"/>
    <w:rsid w:val="007D3D4F"/>
    <w:rsid w:val="007E4FD8"/>
    <w:rsid w:val="007F753C"/>
    <w:rsid w:val="008326EF"/>
    <w:rsid w:val="008D63C9"/>
    <w:rsid w:val="008E332A"/>
    <w:rsid w:val="008E6B38"/>
    <w:rsid w:val="0093740D"/>
    <w:rsid w:val="0097178B"/>
    <w:rsid w:val="00980FF4"/>
    <w:rsid w:val="00981D41"/>
    <w:rsid w:val="009E0CDE"/>
    <w:rsid w:val="009F1C7F"/>
    <w:rsid w:val="009F39A1"/>
    <w:rsid w:val="00A1536C"/>
    <w:rsid w:val="00A166F7"/>
    <w:rsid w:val="00A172E5"/>
    <w:rsid w:val="00A359EE"/>
    <w:rsid w:val="00A63B53"/>
    <w:rsid w:val="00B0005A"/>
    <w:rsid w:val="00B06EA3"/>
    <w:rsid w:val="00B33AD2"/>
    <w:rsid w:val="00B353F7"/>
    <w:rsid w:val="00B47017"/>
    <w:rsid w:val="00B6542C"/>
    <w:rsid w:val="00B91391"/>
    <w:rsid w:val="00BB7D70"/>
    <w:rsid w:val="00C05BD8"/>
    <w:rsid w:val="00C17F0B"/>
    <w:rsid w:val="00C5035A"/>
    <w:rsid w:val="00C74432"/>
    <w:rsid w:val="00C76F48"/>
    <w:rsid w:val="00C85701"/>
    <w:rsid w:val="00CF7A87"/>
    <w:rsid w:val="00D61984"/>
    <w:rsid w:val="00D663BE"/>
    <w:rsid w:val="00DA4F4A"/>
    <w:rsid w:val="00DE2FAD"/>
    <w:rsid w:val="00DF6DED"/>
    <w:rsid w:val="00E509C1"/>
    <w:rsid w:val="00E55BC4"/>
    <w:rsid w:val="00EA50B4"/>
    <w:rsid w:val="00EC0B1D"/>
    <w:rsid w:val="00ED40CC"/>
    <w:rsid w:val="00F24861"/>
    <w:rsid w:val="00F836DD"/>
    <w:rsid w:val="00F92781"/>
    <w:rsid w:val="00FA1A90"/>
    <w:rsid w:val="00FB6501"/>
    <w:rsid w:val="00FE3919"/>
    <w:rsid w:val="00FF35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4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76A"/>
  </w:style>
  <w:style w:type="paragraph" w:styleId="Footer">
    <w:name w:val="footer"/>
    <w:basedOn w:val="Normal"/>
    <w:link w:val="FooterChar"/>
    <w:uiPriority w:val="99"/>
    <w:unhideWhenUsed/>
    <w:rsid w:val="004F7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76A"/>
  </w:style>
  <w:style w:type="paragraph" w:styleId="BalloonText">
    <w:name w:val="Balloon Text"/>
    <w:basedOn w:val="Normal"/>
    <w:link w:val="BalloonTextChar"/>
    <w:uiPriority w:val="99"/>
    <w:semiHidden/>
    <w:unhideWhenUsed/>
    <w:rsid w:val="004F7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76A"/>
    <w:rPr>
      <w:rFonts w:ascii="Tahoma" w:hAnsi="Tahoma" w:cs="Tahoma"/>
      <w:sz w:val="16"/>
      <w:szCs w:val="16"/>
    </w:rPr>
  </w:style>
  <w:style w:type="paragraph" w:styleId="ListParagraph">
    <w:name w:val="List Paragraph"/>
    <w:basedOn w:val="Normal"/>
    <w:uiPriority w:val="34"/>
    <w:qFormat/>
    <w:rsid w:val="004F77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5921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743A6-769D-466D-BB46-C17F1297C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South University</Company>
  <LinksUpToDate>false</LinksUpToDate>
  <CharactersWithSpaces>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M. Sheehan</dc:creator>
  <cp:lastModifiedBy>kelvinjacks</cp:lastModifiedBy>
  <cp:revision>2</cp:revision>
  <cp:lastPrinted>2019-04-09T15:06:00Z</cp:lastPrinted>
  <dcterms:created xsi:type="dcterms:W3CDTF">2019-11-10T16:52:00Z</dcterms:created>
  <dcterms:modified xsi:type="dcterms:W3CDTF">2019-11-10T16:52:00Z</dcterms:modified>
</cp:coreProperties>
</file>